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00A2" w:rsidRPr="00FA7EC5" w:rsidRDefault="008000A2" w:rsidP="008000A2">
      <w:pPr>
        <w:pStyle w:val="CommentText"/>
        <w:spacing w:before="60" w:after="60"/>
        <w:rPr>
          <w:rFonts w:ascii="Arial" w:hAnsi="Arial" w:cs="Arial"/>
          <w:noProof/>
          <w:sz w:val="22"/>
          <w:szCs w:val="22"/>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1945"/>
        <w:gridCol w:w="177"/>
        <w:gridCol w:w="2088"/>
        <w:gridCol w:w="256"/>
        <w:gridCol w:w="27"/>
        <w:gridCol w:w="2122"/>
        <w:gridCol w:w="2344"/>
      </w:tblGrid>
      <w:tr w:rsidR="008000A2" w:rsidRPr="00FA7EC5" w:rsidTr="00496775">
        <w:tc>
          <w:tcPr>
            <w:tcW w:w="2228" w:type="dxa"/>
            <w:gridSpan w:val="2"/>
            <w:tcBorders>
              <w:top w:val="single" w:sz="4" w:space="0" w:color="auto"/>
              <w:left w:val="single" w:sz="4" w:space="0" w:color="auto"/>
              <w:bottom w:val="single" w:sz="4" w:space="0" w:color="auto"/>
              <w:right w:val="single" w:sz="4" w:space="0" w:color="auto"/>
            </w:tcBorders>
          </w:tcPr>
          <w:p w:rsidR="008000A2" w:rsidRPr="00FA7EC5" w:rsidRDefault="008000A2" w:rsidP="00B66191">
            <w:pPr>
              <w:pStyle w:val="CommentText"/>
              <w:spacing w:before="60" w:after="60"/>
              <w:rPr>
                <w:rFonts w:ascii="Arial" w:hAnsi="Arial" w:cs="Arial"/>
                <w:b/>
                <w:noProof/>
                <w:sz w:val="22"/>
                <w:szCs w:val="22"/>
              </w:rPr>
            </w:pPr>
          </w:p>
          <w:p w:rsidR="008000A2" w:rsidRPr="00FA7EC5" w:rsidRDefault="008000A2" w:rsidP="00B66191">
            <w:pPr>
              <w:pStyle w:val="CommentText"/>
              <w:spacing w:before="60" w:after="60"/>
              <w:rPr>
                <w:rFonts w:ascii="Arial" w:hAnsi="Arial" w:cs="Arial"/>
                <w:b/>
                <w:noProof/>
                <w:sz w:val="22"/>
                <w:szCs w:val="22"/>
              </w:rPr>
            </w:pPr>
            <w:r w:rsidRPr="00FA7EC5">
              <w:rPr>
                <w:rFonts w:ascii="Arial" w:hAnsi="Arial" w:cs="Arial"/>
                <w:b/>
                <w:noProof/>
                <w:sz w:val="22"/>
                <w:szCs w:val="22"/>
              </w:rPr>
              <w:t>Module Title:</w:t>
            </w:r>
          </w:p>
        </w:tc>
        <w:tc>
          <w:tcPr>
            <w:tcW w:w="2265" w:type="dxa"/>
            <w:gridSpan w:val="2"/>
            <w:tcBorders>
              <w:top w:val="single" w:sz="4" w:space="0" w:color="auto"/>
              <w:left w:val="single" w:sz="4" w:space="0" w:color="auto"/>
              <w:bottom w:val="single" w:sz="4" w:space="0" w:color="auto"/>
              <w:right w:val="single" w:sz="4" w:space="0" w:color="auto"/>
            </w:tcBorders>
          </w:tcPr>
          <w:p w:rsidR="008000A2" w:rsidRPr="00FA7EC5" w:rsidRDefault="008000A2" w:rsidP="00B66191">
            <w:pPr>
              <w:spacing w:before="60" w:after="60"/>
              <w:rPr>
                <w:rFonts w:ascii="Arial" w:hAnsi="Arial" w:cs="Arial"/>
                <w:sz w:val="22"/>
                <w:szCs w:val="22"/>
              </w:rPr>
            </w:pPr>
            <w:r w:rsidRPr="00FA7EC5">
              <w:rPr>
                <w:rFonts w:ascii="Arial" w:hAnsi="Arial" w:cs="Arial"/>
                <w:noProof/>
                <w:sz w:val="22"/>
                <w:szCs w:val="22"/>
              </w:rPr>
              <w:t>Organisational Development</w:t>
            </w:r>
          </w:p>
        </w:tc>
        <w:tc>
          <w:tcPr>
            <w:tcW w:w="283" w:type="dxa"/>
            <w:gridSpan w:val="2"/>
            <w:tcBorders>
              <w:top w:val="nil"/>
              <w:left w:val="single" w:sz="4" w:space="0" w:color="auto"/>
              <w:bottom w:val="nil"/>
              <w:right w:val="single" w:sz="4" w:space="0" w:color="auto"/>
            </w:tcBorders>
          </w:tcPr>
          <w:p w:rsidR="008000A2" w:rsidRPr="00FA7EC5" w:rsidRDefault="008000A2" w:rsidP="00B66191">
            <w:pPr>
              <w:pStyle w:val="CommentText"/>
              <w:spacing w:before="60" w:after="60"/>
              <w:rPr>
                <w:rFonts w:ascii="Arial" w:hAnsi="Arial" w:cs="Arial"/>
                <w:noProof/>
                <w:sz w:val="22"/>
                <w:szCs w:val="22"/>
              </w:rPr>
            </w:pPr>
          </w:p>
        </w:tc>
        <w:tc>
          <w:tcPr>
            <w:tcW w:w="2122" w:type="dxa"/>
            <w:tcBorders>
              <w:top w:val="single" w:sz="4" w:space="0" w:color="auto"/>
              <w:left w:val="single" w:sz="4" w:space="0" w:color="auto"/>
              <w:bottom w:val="single" w:sz="4" w:space="0" w:color="auto"/>
              <w:right w:val="single" w:sz="4" w:space="0" w:color="auto"/>
            </w:tcBorders>
          </w:tcPr>
          <w:p w:rsidR="00FA7EC5" w:rsidRDefault="00FA7EC5" w:rsidP="00B66191">
            <w:pPr>
              <w:spacing w:before="60" w:after="60"/>
              <w:rPr>
                <w:rFonts w:ascii="Arial" w:hAnsi="Arial" w:cs="Arial"/>
                <w:b/>
                <w:sz w:val="22"/>
                <w:szCs w:val="22"/>
              </w:rPr>
            </w:pPr>
          </w:p>
          <w:p w:rsidR="008000A2" w:rsidRPr="00FA7EC5" w:rsidRDefault="008000A2" w:rsidP="00B66191">
            <w:pPr>
              <w:spacing w:before="60" w:after="60"/>
              <w:rPr>
                <w:rFonts w:ascii="Arial" w:hAnsi="Arial" w:cs="Arial"/>
                <w:b/>
                <w:sz w:val="22"/>
                <w:szCs w:val="22"/>
              </w:rPr>
            </w:pPr>
            <w:r w:rsidRPr="00FA7EC5">
              <w:rPr>
                <w:rFonts w:ascii="Arial" w:hAnsi="Arial" w:cs="Arial"/>
                <w:b/>
                <w:sz w:val="22"/>
                <w:szCs w:val="22"/>
              </w:rPr>
              <w:t>Assignment No:</w:t>
            </w:r>
          </w:p>
        </w:tc>
        <w:tc>
          <w:tcPr>
            <w:tcW w:w="2344" w:type="dxa"/>
            <w:tcBorders>
              <w:top w:val="single" w:sz="4" w:space="0" w:color="auto"/>
              <w:left w:val="single" w:sz="4" w:space="0" w:color="auto"/>
              <w:bottom w:val="single" w:sz="4" w:space="0" w:color="auto"/>
              <w:right w:val="single" w:sz="4" w:space="0" w:color="auto"/>
            </w:tcBorders>
          </w:tcPr>
          <w:p w:rsidR="008000A2" w:rsidRPr="00FA7EC5" w:rsidRDefault="008000A2" w:rsidP="00B66191">
            <w:pPr>
              <w:spacing w:before="60" w:after="60"/>
              <w:rPr>
                <w:rFonts w:ascii="Arial" w:hAnsi="Arial" w:cs="Arial"/>
                <w:sz w:val="22"/>
                <w:szCs w:val="22"/>
              </w:rPr>
            </w:pPr>
          </w:p>
          <w:p w:rsidR="008000A2" w:rsidRPr="00FA7EC5" w:rsidRDefault="008000A2" w:rsidP="00B66191">
            <w:pPr>
              <w:spacing w:before="60" w:after="60"/>
              <w:rPr>
                <w:rFonts w:ascii="Arial" w:hAnsi="Arial" w:cs="Arial"/>
                <w:noProof/>
                <w:color w:val="FF0000"/>
                <w:sz w:val="22"/>
                <w:szCs w:val="22"/>
              </w:rPr>
            </w:pPr>
            <w:r w:rsidRPr="00FA7EC5">
              <w:rPr>
                <w:rFonts w:ascii="Arial" w:hAnsi="Arial" w:cs="Arial"/>
                <w:sz w:val="22"/>
                <w:szCs w:val="22"/>
              </w:rPr>
              <w:t>1 of 2</w:t>
            </w:r>
          </w:p>
        </w:tc>
      </w:tr>
      <w:tr w:rsidR="00496775" w:rsidRPr="00FA7EC5" w:rsidTr="00496775">
        <w:trPr>
          <w:gridAfter w:val="3"/>
          <w:wAfter w:w="4493" w:type="dxa"/>
          <w:trHeight w:val="374"/>
        </w:trPr>
        <w:tc>
          <w:tcPr>
            <w:tcW w:w="283" w:type="dxa"/>
            <w:tcBorders>
              <w:top w:val="nil"/>
              <w:left w:val="single" w:sz="4" w:space="0" w:color="auto"/>
              <w:bottom w:val="nil"/>
              <w:right w:val="single" w:sz="4" w:space="0" w:color="auto"/>
            </w:tcBorders>
          </w:tcPr>
          <w:p w:rsidR="00496775" w:rsidRPr="00FA7EC5" w:rsidRDefault="00496775" w:rsidP="00B66191">
            <w:pPr>
              <w:pStyle w:val="CommentText"/>
              <w:spacing w:before="60" w:after="60"/>
              <w:rPr>
                <w:rFonts w:ascii="Arial" w:hAnsi="Arial" w:cs="Arial"/>
                <w:noProof/>
                <w:sz w:val="22"/>
                <w:szCs w:val="22"/>
              </w:rPr>
            </w:pPr>
          </w:p>
        </w:tc>
        <w:tc>
          <w:tcPr>
            <w:tcW w:w="2122" w:type="dxa"/>
            <w:gridSpan w:val="2"/>
            <w:tcBorders>
              <w:top w:val="single" w:sz="4" w:space="0" w:color="auto"/>
              <w:left w:val="single" w:sz="4" w:space="0" w:color="auto"/>
              <w:bottom w:val="single" w:sz="4" w:space="0" w:color="auto"/>
              <w:right w:val="single" w:sz="4" w:space="0" w:color="auto"/>
            </w:tcBorders>
          </w:tcPr>
          <w:p w:rsidR="00496775" w:rsidRPr="00FA7EC5" w:rsidRDefault="00496775" w:rsidP="00B66191">
            <w:pPr>
              <w:spacing w:before="60" w:after="60"/>
              <w:rPr>
                <w:rFonts w:ascii="Arial" w:hAnsi="Arial" w:cs="Arial"/>
                <w:b/>
                <w:sz w:val="22"/>
                <w:szCs w:val="22"/>
              </w:rPr>
            </w:pPr>
            <w:r w:rsidRPr="00FA7EC5">
              <w:rPr>
                <w:rFonts w:ascii="Arial" w:hAnsi="Arial" w:cs="Arial"/>
                <w:b/>
                <w:sz w:val="22"/>
                <w:szCs w:val="22"/>
              </w:rPr>
              <w:t>Assignment Type:</w:t>
            </w:r>
          </w:p>
        </w:tc>
        <w:tc>
          <w:tcPr>
            <w:tcW w:w="2344" w:type="dxa"/>
            <w:gridSpan w:val="2"/>
            <w:tcBorders>
              <w:top w:val="single" w:sz="4" w:space="0" w:color="auto"/>
              <w:left w:val="single" w:sz="4" w:space="0" w:color="auto"/>
              <w:bottom w:val="single" w:sz="4" w:space="0" w:color="auto"/>
              <w:right w:val="single" w:sz="4" w:space="0" w:color="auto"/>
            </w:tcBorders>
            <w:hideMark/>
          </w:tcPr>
          <w:p w:rsidR="00496775" w:rsidRPr="00FA7EC5" w:rsidRDefault="00496775" w:rsidP="0002740A">
            <w:pPr>
              <w:spacing w:before="60" w:after="60"/>
              <w:rPr>
                <w:rFonts w:ascii="Arial" w:hAnsi="Arial" w:cs="Arial"/>
                <w:sz w:val="22"/>
                <w:szCs w:val="22"/>
              </w:rPr>
            </w:pPr>
            <w:r w:rsidRPr="00FA7EC5">
              <w:rPr>
                <w:rFonts w:ascii="Arial" w:hAnsi="Arial" w:cs="Arial"/>
                <w:noProof/>
                <w:sz w:val="22"/>
                <w:szCs w:val="22"/>
              </w:rPr>
              <w:t xml:space="preserve">Company </w:t>
            </w:r>
            <w:r>
              <w:rPr>
                <w:rFonts w:ascii="Arial" w:hAnsi="Arial" w:cs="Arial"/>
                <w:noProof/>
                <w:sz w:val="22"/>
                <w:szCs w:val="22"/>
              </w:rPr>
              <w:t>p</w:t>
            </w:r>
            <w:r w:rsidRPr="00FA7EC5">
              <w:rPr>
                <w:rFonts w:ascii="Arial" w:hAnsi="Arial" w:cs="Arial"/>
                <w:noProof/>
                <w:sz w:val="22"/>
                <w:szCs w:val="22"/>
              </w:rPr>
              <w:t>rofile</w:t>
            </w:r>
            <w:r>
              <w:rPr>
                <w:rFonts w:ascii="Arial" w:hAnsi="Arial" w:cs="Arial"/>
                <w:noProof/>
                <w:sz w:val="22"/>
                <w:szCs w:val="22"/>
              </w:rPr>
              <w:t>s</w:t>
            </w:r>
            <w:r w:rsidRPr="00FA7EC5">
              <w:rPr>
                <w:rFonts w:ascii="Arial" w:hAnsi="Arial" w:cs="Arial"/>
                <w:noProof/>
                <w:sz w:val="22"/>
                <w:szCs w:val="22"/>
              </w:rPr>
              <w:t xml:space="preserve"> and supporting presentation</w:t>
            </w:r>
            <w:r>
              <w:rPr>
                <w:rFonts w:ascii="Arial" w:hAnsi="Arial" w:cs="Arial"/>
                <w:noProof/>
                <w:sz w:val="22"/>
                <w:szCs w:val="22"/>
              </w:rPr>
              <w:t>(10mins)</w:t>
            </w:r>
            <w:r w:rsidRPr="00FA7EC5">
              <w:rPr>
                <w:rFonts w:ascii="Arial" w:hAnsi="Arial" w:cs="Arial"/>
                <w:noProof/>
                <w:sz w:val="22"/>
                <w:szCs w:val="22"/>
              </w:rPr>
              <w:t>.</w:t>
            </w:r>
          </w:p>
        </w:tc>
      </w:tr>
    </w:tbl>
    <w:p w:rsidR="008000A2" w:rsidRPr="00FA7EC5" w:rsidRDefault="008000A2" w:rsidP="008000A2">
      <w:pPr>
        <w:pStyle w:val="CommentText"/>
        <w:rPr>
          <w:rFonts w:ascii="Arial" w:hAnsi="Arial" w:cs="Arial"/>
          <w:noProof/>
        </w:rPr>
      </w:pPr>
    </w:p>
    <w:p w:rsidR="003D7DA9" w:rsidRPr="00FA7EC5" w:rsidRDefault="003D7DA9" w:rsidP="00434068">
      <w:pPr>
        <w:pStyle w:val="Heading1"/>
        <w:rPr>
          <w:rFonts w:ascii="Arial" w:hAnsi="Arial" w:cs="Arial"/>
          <w:sz w:val="24"/>
          <w:szCs w:val="24"/>
        </w:rPr>
      </w:pPr>
      <w:r w:rsidRPr="00FA7EC5">
        <w:rPr>
          <w:rFonts w:ascii="Arial" w:hAnsi="Arial" w:cs="Arial"/>
          <w:sz w:val="24"/>
          <w:szCs w:val="24"/>
        </w:rPr>
        <w:t xml:space="preserve">Required Task </w:t>
      </w:r>
    </w:p>
    <w:p w:rsidR="003D7DA9" w:rsidRPr="00FA7EC5" w:rsidRDefault="003D7DA9" w:rsidP="00735266">
      <w:pPr>
        <w:jc w:val="both"/>
        <w:rPr>
          <w:rFonts w:ascii="Arial" w:hAnsi="Arial" w:cs="Arial"/>
          <w:sz w:val="22"/>
          <w:szCs w:val="22"/>
        </w:rPr>
      </w:pPr>
      <w:r w:rsidRPr="00FA7EC5">
        <w:rPr>
          <w:rFonts w:ascii="Arial" w:hAnsi="Arial" w:cs="Arial"/>
          <w:sz w:val="22"/>
          <w:szCs w:val="22"/>
        </w:rPr>
        <w:t xml:space="preserve">You are required </w:t>
      </w:r>
      <w:r w:rsidR="0043041F" w:rsidRPr="00FA7EC5">
        <w:rPr>
          <w:rFonts w:ascii="Arial" w:hAnsi="Arial" w:cs="Arial"/>
          <w:sz w:val="22"/>
          <w:szCs w:val="22"/>
        </w:rPr>
        <w:t xml:space="preserve">to </w:t>
      </w:r>
      <w:r w:rsidR="00563700" w:rsidRPr="006C2C5C">
        <w:rPr>
          <w:rFonts w:ascii="Arial" w:hAnsi="Arial" w:cs="Arial"/>
          <w:sz w:val="22"/>
          <w:szCs w:val="22"/>
        </w:rPr>
        <w:t xml:space="preserve">Create a </w:t>
      </w:r>
      <w:r w:rsidR="00563700">
        <w:rPr>
          <w:rFonts w:ascii="Arial" w:hAnsi="Arial" w:cs="Arial"/>
          <w:sz w:val="22"/>
          <w:szCs w:val="22"/>
        </w:rPr>
        <w:t xml:space="preserve">one </w:t>
      </w:r>
      <w:r w:rsidR="00563700" w:rsidRPr="006C2C5C">
        <w:rPr>
          <w:rFonts w:ascii="Arial" w:hAnsi="Arial" w:cs="Arial"/>
          <w:sz w:val="22"/>
          <w:szCs w:val="22"/>
        </w:rPr>
        <w:t xml:space="preserve">poster of </w:t>
      </w:r>
      <w:r w:rsidR="00496775">
        <w:rPr>
          <w:rFonts w:ascii="Arial" w:hAnsi="Arial" w:cs="Arial"/>
          <w:sz w:val="22"/>
          <w:szCs w:val="22"/>
        </w:rPr>
        <w:t xml:space="preserve">the </w:t>
      </w:r>
      <w:r w:rsidR="00563700" w:rsidRPr="006C2C5C">
        <w:rPr>
          <w:rFonts w:ascii="Arial" w:hAnsi="Arial" w:cs="Arial"/>
          <w:sz w:val="22"/>
          <w:szCs w:val="22"/>
        </w:rPr>
        <w:t>3</w:t>
      </w:r>
      <w:r w:rsidR="00496775">
        <w:rPr>
          <w:rFonts w:ascii="Arial" w:hAnsi="Arial" w:cs="Arial"/>
          <w:sz w:val="22"/>
          <w:szCs w:val="22"/>
        </w:rPr>
        <w:t xml:space="preserve"> </w:t>
      </w:r>
      <w:proofErr w:type="gramStart"/>
      <w:r w:rsidR="00496775">
        <w:rPr>
          <w:rFonts w:ascii="Arial" w:hAnsi="Arial" w:cs="Arial"/>
          <w:sz w:val="22"/>
          <w:szCs w:val="22"/>
        </w:rPr>
        <w:t xml:space="preserve">selected </w:t>
      </w:r>
      <w:r w:rsidR="00563700" w:rsidRPr="006C2C5C">
        <w:rPr>
          <w:rFonts w:ascii="Arial" w:hAnsi="Arial" w:cs="Arial"/>
          <w:sz w:val="22"/>
          <w:szCs w:val="22"/>
        </w:rPr>
        <w:t xml:space="preserve"> Business</w:t>
      </w:r>
      <w:proofErr w:type="gramEnd"/>
      <w:r w:rsidR="00563700" w:rsidRPr="006C2C5C">
        <w:rPr>
          <w:rFonts w:ascii="Arial" w:hAnsi="Arial" w:cs="Arial"/>
          <w:sz w:val="22"/>
          <w:szCs w:val="22"/>
        </w:rPr>
        <w:t xml:space="preserve"> Profiles </w:t>
      </w:r>
      <w:r w:rsidR="00496775">
        <w:rPr>
          <w:rFonts w:ascii="Arial" w:hAnsi="Arial" w:cs="Arial"/>
          <w:sz w:val="22"/>
          <w:szCs w:val="22"/>
        </w:rPr>
        <w:t xml:space="preserve">(JOHN LEWIS PATNERSHIP, ICELAND LTD AND LG ELECTRONICS) </w:t>
      </w:r>
      <w:r w:rsidR="00563700" w:rsidRPr="006C2C5C">
        <w:rPr>
          <w:rFonts w:ascii="Arial" w:hAnsi="Arial" w:cs="Arial"/>
          <w:sz w:val="22"/>
          <w:szCs w:val="22"/>
        </w:rPr>
        <w:t>(total1500 words), plus a 10 minute individual recorded video presentation to be posted online.</w:t>
      </w:r>
      <w:r w:rsidR="006C2C5C">
        <w:rPr>
          <w:rFonts w:ascii="Arial" w:hAnsi="Arial" w:cs="Arial"/>
          <w:sz w:val="22"/>
          <w:szCs w:val="22"/>
        </w:rPr>
        <w:t xml:space="preserve"> </w:t>
      </w:r>
      <w:r w:rsidR="00563700">
        <w:rPr>
          <w:rFonts w:ascii="Arial" w:hAnsi="Arial" w:cs="Arial"/>
          <w:sz w:val="22"/>
          <w:szCs w:val="22"/>
        </w:rPr>
        <w:t xml:space="preserve">Choose </w:t>
      </w:r>
      <w:r w:rsidR="00697847" w:rsidRPr="006C2C5C">
        <w:rPr>
          <w:rFonts w:ascii="Arial" w:hAnsi="Arial" w:cs="Arial"/>
          <w:sz w:val="22"/>
          <w:szCs w:val="22"/>
        </w:rPr>
        <w:t xml:space="preserve">organisations </w:t>
      </w:r>
      <w:r w:rsidR="00697847">
        <w:rPr>
          <w:rFonts w:ascii="Arial" w:hAnsi="Arial" w:cs="Arial"/>
          <w:sz w:val="22"/>
          <w:szCs w:val="22"/>
        </w:rPr>
        <w:t xml:space="preserve">3 companies operating </w:t>
      </w:r>
      <w:r w:rsidR="00697847" w:rsidRPr="006C2C5C">
        <w:rPr>
          <w:rFonts w:ascii="Arial" w:hAnsi="Arial" w:cs="Arial"/>
          <w:sz w:val="22"/>
          <w:szCs w:val="22"/>
        </w:rPr>
        <w:t>across the profit/not-for-profit/entrepreneurial/NGO/Government/Global business sectors.</w:t>
      </w:r>
      <w:r w:rsidR="00735266" w:rsidRPr="00FA7EC5">
        <w:rPr>
          <w:rFonts w:ascii="Arial" w:hAnsi="Arial" w:cs="Arial"/>
          <w:sz w:val="22"/>
          <w:szCs w:val="22"/>
        </w:rPr>
        <w:t xml:space="preserve"> </w:t>
      </w:r>
      <w:r w:rsidR="006C2C5C" w:rsidRPr="006C2C5C">
        <w:rPr>
          <w:rFonts w:ascii="Arial" w:hAnsi="Arial" w:cs="Arial"/>
          <w:sz w:val="22"/>
          <w:szCs w:val="22"/>
        </w:rPr>
        <w:t>Both component carry equal marks</w:t>
      </w:r>
      <w:r w:rsidR="00FE53CE">
        <w:rPr>
          <w:rFonts w:ascii="Arial" w:hAnsi="Arial" w:cs="Arial"/>
          <w:sz w:val="22"/>
          <w:szCs w:val="22"/>
        </w:rPr>
        <w:t>.</w:t>
      </w:r>
    </w:p>
    <w:p w:rsidR="00A62C00" w:rsidRPr="00FA7EC5" w:rsidRDefault="00A62C00" w:rsidP="00735266">
      <w:pPr>
        <w:jc w:val="both"/>
        <w:rPr>
          <w:rFonts w:ascii="Arial" w:hAnsi="Arial" w:cs="Arial"/>
          <w:sz w:val="22"/>
          <w:szCs w:val="22"/>
        </w:rPr>
      </w:pPr>
    </w:p>
    <w:p w:rsidR="00A62C00" w:rsidRPr="00FA7EC5" w:rsidRDefault="00563700" w:rsidP="00735266">
      <w:pPr>
        <w:jc w:val="both"/>
        <w:rPr>
          <w:rFonts w:ascii="Arial" w:hAnsi="Arial" w:cs="Arial"/>
          <w:sz w:val="22"/>
          <w:szCs w:val="22"/>
        </w:rPr>
      </w:pPr>
      <w:r>
        <w:rPr>
          <w:rFonts w:ascii="Arial" w:hAnsi="Arial" w:cs="Arial"/>
          <w:sz w:val="22"/>
          <w:szCs w:val="22"/>
        </w:rPr>
        <w:t xml:space="preserve">Your </w:t>
      </w:r>
      <w:r w:rsidR="00FA7EC5">
        <w:rPr>
          <w:rFonts w:ascii="Arial" w:hAnsi="Arial" w:cs="Arial"/>
          <w:sz w:val="22"/>
          <w:szCs w:val="22"/>
        </w:rPr>
        <w:t xml:space="preserve">presentation </w:t>
      </w:r>
      <w:r>
        <w:rPr>
          <w:rFonts w:ascii="Arial" w:hAnsi="Arial" w:cs="Arial"/>
          <w:sz w:val="22"/>
          <w:szCs w:val="22"/>
        </w:rPr>
        <w:t xml:space="preserve">will be </w:t>
      </w:r>
      <w:r w:rsidR="00FA7EC5">
        <w:rPr>
          <w:rFonts w:ascii="Arial" w:hAnsi="Arial" w:cs="Arial"/>
          <w:sz w:val="22"/>
          <w:szCs w:val="22"/>
        </w:rPr>
        <w:t>on behalf of the University Careers team to explain to students who are considering applying to these three organisations the differences</w:t>
      </w:r>
      <w:r>
        <w:rPr>
          <w:rFonts w:ascii="Arial" w:hAnsi="Arial" w:cs="Arial"/>
          <w:sz w:val="22"/>
          <w:szCs w:val="22"/>
        </w:rPr>
        <w:t xml:space="preserve"> and similarities between each company</w:t>
      </w:r>
      <w:r w:rsidR="00FA7EC5">
        <w:rPr>
          <w:rFonts w:ascii="Arial" w:hAnsi="Arial" w:cs="Arial"/>
          <w:sz w:val="22"/>
          <w:szCs w:val="22"/>
        </w:rPr>
        <w:t xml:space="preserve">.  </w:t>
      </w:r>
    </w:p>
    <w:p w:rsidR="003D7DA9" w:rsidRPr="00FA7EC5" w:rsidRDefault="003D7DA9" w:rsidP="00434068">
      <w:pPr>
        <w:pStyle w:val="Heading1"/>
        <w:rPr>
          <w:rFonts w:ascii="Arial" w:hAnsi="Arial" w:cs="Arial"/>
          <w:sz w:val="24"/>
          <w:szCs w:val="24"/>
        </w:rPr>
      </w:pPr>
      <w:r w:rsidRPr="00FA7EC5">
        <w:rPr>
          <w:rFonts w:ascii="Arial" w:hAnsi="Arial" w:cs="Arial"/>
          <w:sz w:val="24"/>
          <w:szCs w:val="24"/>
        </w:rPr>
        <w:t>Assignment Brief</w:t>
      </w:r>
    </w:p>
    <w:p w:rsidR="003D7DA9" w:rsidRPr="00FA7EC5" w:rsidRDefault="003D7DA9" w:rsidP="003D7DA9">
      <w:pPr>
        <w:rPr>
          <w:rFonts w:ascii="Arial" w:hAnsi="Arial" w:cs="Arial"/>
          <w:b/>
          <w:bCs/>
          <w:sz w:val="20"/>
        </w:rPr>
      </w:pPr>
    </w:p>
    <w:p w:rsidR="0063363E" w:rsidRPr="00FA7EC5" w:rsidRDefault="0063363E" w:rsidP="003D7DA9">
      <w:pPr>
        <w:ind w:right="270"/>
        <w:rPr>
          <w:rFonts w:ascii="Arial" w:hAnsi="Arial" w:cs="Arial"/>
          <w:b/>
          <w:sz w:val="22"/>
          <w:szCs w:val="22"/>
        </w:rPr>
      </w:pPr>
      <w:r w:rsidRPr="00FA7EC5">
        <w:rPr>
          <w:rFonts w:ascii="Arial" w:hAnsi="Arial" w:cs="Arial"/>
          <w:b/>
          <w:sz w:val="22"/>
          <w:szCs w:val="22"/>
        </w:rPr>
        <w:t>Background</w:t>
      </w:r>
    </w:p>
    <w:p w:rsidR="0063363E" w:rsidRPr="00FA7EC5" w:rsidRDefault="0063363E" w:rsidP="003D7DA9">
      <w:pPr>
        <w:ind w:right="270"/>
        <w:rPr>
          <w:rFonts w:ascii="Arial" w:hAnsi="Arial" w:cs="Arial"/>
          <w:sz w:val="22"/>
          <w:szCs w:val="22"/>
        </w:rPr>
      </w:pPr>
    </w:p>
    <w:p w:rsidR="00735266" w:rsidRPr="00FA7EC5" w:rsidRDefault="00F662F1" w:rsidP="00735266">
      <w:pPr>
        <w:rPr>
          <w:rFonts w:ascii="Arial" w:hAnsi="Arial" w:cs="Arial"/>
          <w:sz w:val="22"/>
          <w:szCs w:val="22"/>
        </w:rPr>
      </w:pPr>
      <w:r w:rsidRPr="00FA7EC5">
        <w:rPr>
          <w:rFonts w:ascii="Arial" w:hAnsi="Arial" w:cs="Arial"/>
          <w:sz w:val="22"/>
          <w:szCs w:val="22"/>
        </w:rPr>
        <w:t>The University Careers team have asked you to put together ‘Company Profile</w:t>
      </w:r>
      <w:r w:rsidR="00FA7EC5">
        <w:rPr>
          <w:rFonts w:ascii="Arial" w:hAnsi="Arial" w:cs="Arial"/>
          <w:sz w:val="22"/>
          <w:szCs w:val="22"/>
        </w:rPr>
        <w:t>s”</w:t>
      </w:r>
      <w:r w:rsidRPr="00FA7EC5">
        <w:rPr>
          <w:rFonts w:ascii="Arial" w:hAnsi="Arial" w:cs="Arial"/>
          <w:sz w:val="22"/>
          <w:szCs w:val="22"/>
        </w:rPr>
        <w:t xml:space="preserve"> for a range of organisations to bring students up to speed on different potential employers.</w:t>
      </w:r>
      <w:r w:rsidR="00735266" w:rsidRPr="00FA7EC5">
        <w:rPr>
          <w:rFonts w:ascii="Arial" w:hAnsi="Arial" w:cs="Arial"/>
          <w:sz w:val="22"/>
          <w:szCs w:val="22"/>
        </w:rPr>
        <w:t xml:space="preserve"> Specifically the company has asked you to perform the following tasks:</w:t>
      </w:r>
    </w:p>
    <w:p w:rsidR="0063363E" w:rsidRPr="00FA7EC5" w:rsidRDefault="0063363E" w:rsidP="003D7DA9">
      <w:pPr>
        <w:ind w:right="270"/>
        <w:rPr>
          <w:rFonts w:ascii="Arial" w:hAnsi="Arial" w:cs="Arial"/>
          <w:sz w:val="22"/>
          <w:szCs w:val="22"/>
        </w:rPr>
      </w:pPr>
    </w:p>
    <w:p w:rsidR="0063363E" w:rsidRPr="00FA7EC5" w:rsidRDefault="0063363E" w:rsidP="003D7DA9">
      <w:pPr>
        <w:ind w:right="270"/>
        <w:rPr>
          <w:rFonts w:ascii="Arial" w:hAnsi="Arial" w:cs="Arial"/>
          <w:b/>
          <w:sz w:val="22"/>
          <w:szCs w:val="22"/>
        </w:rPr>
      </w:pPr>
      <w:r w:rsidRPr="00FA7EC5">
        <w:rPr>
          <w:rFonts w:ascii="Arial" w:hAnsi="Arial" w:cs="Arial"/>
          <w:b/>
          <w:sz w:val="22"/>
          <w:szCs w:val="22"/>
        </w:rPr>
        <w:t>Requirement</w:t>
      </w:r>
    </w:p>
    <w:p w:rsidR="0063363E" w:rsidRPr="00FA7EC5" w:rsidRDefault="0063363E" w:rsidP="003D7DA9">
      <w:pPr>
        <w:ind w:right="270"/>
        <w:rPr>
          <w:rFonts w:ascii="Arial" w:hAnsi="Arial" w:cs="Arial"/>
          <w:sz w:val="22"/>
          <w:szCs w:val="22"/>
        </w:rPr>
      </w:pPr>
    </w:p>
    <w:p w:rsidR="00735266" w:rsidRPr="00FA7EC5" w:rsidRDefault="00F662F1" w:rsidP="00735266">
      <w:pPr>
        <w:jc w:val="both"/>
        <w:rPr>
          <w:rFonts w:ascii="Arial" w:hAnsi="Arial" w:cs="Arial"/>
          <w:sz w:val="22"/>
          <w:szCs w:val="22"/>
        </w:rPr>
      </w:pPr>
      <w:r w:rsidRPr="00FA7EC5">
        <w:rPr>
          <w:rFonts w:ascii="Arial" w:hAnsi="Arial" w:cs="Arial"/>
          <w:sz w:val="22"/>
          <w:szCs w:val="22"/>
        </w:rPr>
        <w:t>Select three different organisations</w:t>
      </w:r>
      <w:r w:rsidR="0002740A">
        <w:rPr>
          <w:rFonts w:ascii="Arial" w:hAnsi="Arial" w:cs="Arial"/>
          <w:sz w:val="22"/>
          <w:szCs w:val="22"/>
        </w:rPr>
        <w:t xml:space="preserve"> to create profile </w:t>
      </w:r>
      <w:r w:rsidR="002F6D77" w:rsidRPr="00FA7EC5">
        <w:rPr>
          <w:rFonts w:ascii="Arial" w:hAnsi="Arial" w:cs="Arial"/>
          <w:sz w:val="22"/>
          <w:szCs w:val="22"/>
        </w:rPr>
        <w:t xml:space="preserve">and </w:t>
      </w:r>
      <w:r w:rsidRPr="00FA7EC5">
        <w:rPr>
          <w:rFonts w:ascii="Arial" w:hAnsi="Arial" w:cs="Arial"/>
          <w:sz w:val="22"/>
          <w:szCs w:val="22"/>
        </w:rPr>
        <w:t xml:space="preserve">include the </w:t>
      </w:r>
      <w:r w:rsidR="00735266" w:rsidRPr="00FA7EC5">
        <w:rPr>
          <w:rFonts w:ascii="Arial" w:hAnsi="Arial" w:cs="Arial"/>
          <w:sz w:val="22"/>
          <w:szCs w:val="22"/>
        </w:rPr>
        <w:t>following:</w:t>
      </w:r>
    </w:p>
    <w:p w:rsidR="00735266" w:rsidRPr="00FA7EC5" w:rsidRDefault="00735266" w:rsidP="00735266">
      <w:pPr>
        <w:ind w:left="360"/>
        <w:jc w:val="both"/>
        <w:rPr>
          <w:rFonts w:ascii="Arial" w:hAnsi="Arial" w:cs="Arial"/>
          <w:sz w:val="22"/>
          <w:szCs w:val="22"/>
        </w:rPr>
      </w:pPr>
    </w:p>
    <w:p w:rsidR="00697847" w:rsidRDefault="00697847" w:rsidP="00A15938">
      <w:pPr>
        <w:pStyle w:val="ListParagraph"/>
        <w:numPr>
          <w:ilvl w:val="0"/>
          <w:numId w:val="33"/>
        </w:numPr>
        <w:jc w:val="both"/>
        <w:rPr>
          <w:rFonts w:ascii="Arial" w:hAnsi="Arial" w:cs="Arial"/>
          <w:sz w:val="22"/>
          <w:szCs w:val="22"/>
        </w:rPr>
      </w:pPr>
      <w:r w:rsidRPr="006C2C5C">
        <w:rPr>
          <w:rFonts w:ascii="Arial" w:hAnsi="Arial" w:cs="Arial"/>
          <w:sz w:val="22"/>
          <w:szCs w:val="22"/>
        </w:rPr>
        <w:t>Critically assess the key characteristics of a range of different organisations across the profit/not-for-profit/entrepreneurial/NGO/Government/Global business sectors.</w:t>
      </w:r>
    </w:p>
    <w:p w:rsidR="00A15938" w:rsidRPr="00697847" w:rsidRDefault="00697847" w:rsidP="00A15938">
      <w:pPr>
        <w:pStyle w:val="ListParagraph"/>
        <w:numPr>
          <w:ilvl w:val="0"/>
          <w:numId w:val="33"/>
        </w:numPr>
        <w:jc w:val="both"/>
        <w:rPr>
          <w:rFonts w:ascii="Arial" w:hAnsi="Arial" w:cs="Arial"/>
          <w:sz w:val="22"/>
          <w:szCs w:val="22"/>
        </w:rPr>
      </w:pPr>
      <w:r w:rsidRPr="00697847">
        <w:rPr>
          <w:rFonts w:ascii="Arial" w:hAnsi="Arial" w:cs="Arial"/>
          <w:sz w:val="22"/>
          <w:szCs w:val="22"/>
        </w:rPr>
        <w:t>Analyse the main characteristics, activities, goals and key environmental influences on the organisation taking into account its ethos and purpose.</w:t>
      </w:r>
    </w:p>
    <w:p w:rsidR="00A15938" w:rsidRDefault="00A15938" w:rsidP="00A15938">
      <w:pPr>
        <w:jc w:val="both"/>
        <w:rPr>
          <w:rFonts w:ascii="Arial" w:hAnsi="Arial" w:cs="Arial"/>
          <w:sz w:val="22"/>
          <w:szCs w:val="22"/>
        </w:rPr>
      </w:pPr>
    </w:p>
    <w:p w:rsidR="00B16309" w:rsidRPr="00FA7EC5" w:rsidRDefault="00A15938" w:rsidP="00A15938">
      <w:pPr>
        <w:jc w:val="both"/>
        <w:rPr>
          <w:rFonts w:ascii="Arial" w:hAnsi="Arial" w:cs="Arial"/>
          <w:sz w:val="22"/>
          <w:szCs w:val="22"/>
        </w:rPr>
      </w:pPr>
      <w:r>
        <w:rPr>
          <w:rFonts w:ascii="Arial" w:hAnsi="Arial" w:cs="Arial"/>
          <w:sz w:val="22"/>
          <w:szCs w:val="22"/>
        </w:rPr>
        <w:t xml:space="preserve">50% of this assessment’s marks will come from the company profiles and the other 50% from the individual </w:t>
      </w:r>
      <w:r w:rsidR="00563700">
        <w:rPr>
          <w:rFonts w:ascii="Arial" w:hAnsi="Arial" w:cs="Arial"/>
          <w:sz w:val="22"/>
          <w:szCs w:val="22"/>
        </w:rPr>
        <w:t xml:space="preserve">recorded video </w:t>
      </w:r>
      <w:r>
        <w:rPr>
          <w:rFonts w:ascii="Arial" w:hAnsi="Arial" w:cs="Arial"/>
          <w:sz w:val="22"/>
          <w:szCs w:val="22"/>
        </w:rPr>
        <w:t>presentation.</w:t>
      </w:r>
    </w:p>
    <w:p w:rsidR="002E3275" w:rsidRPr="00FA7EC5" w:rsidRDefault="002E3275" w:rsidP="002E3275">
      <w:pPr>
        <w:pStyle w:val="Heading2"/>
        <w:rPr>
          <w:rFonts w:ascii="Arial" w:hAnsi="Arial" w:cs="Arial"/>
        </w:rPr>
      </w:pPr>
      <w:r w:rsidRPr="00FA7EC5">
        <w:rPr>
          <w:rFonts w:ascii="Arial" w:hAnsi="Arial" w:cs="Arial"/>
        </w:rPr>
        <w:t>Guidance notes and considerations</w:t>
      </w:r>
    </w:p>
    <w:p w:rsidR="002E3275" w:rsidRDefault="002E3275" w:rsidP="00DC2F52">
      <w:pPr>
        <w:rPr>
          <w:rFonts w:ascii="Arial" w:hAnsi="Arial" w:cs="Arial"/>
          <w:sz w:val="22"/>
          <w:szCs w:val="22"/>
        </w:rPr>
      </w:pPr>
      <w:r w:rsidRPr="00FA7EC5">
        <w:rPr>
          <w:rFonts w:ascii="Arial" w:hAnsi="Arial" w:cs="Arial"/>
          <w:sz w:val="22"/>
          <w:szCs w:val="22"/>
        </w:rPr>
        <w:t xml:space="preserve">You will reference all sources.  Your word count will include all quotes or citations.  There is a 10% allowance on the word count.  This means </w:t>
      </w:r>
      <w:r w:rsidR="001A5DE2" w:rsidRPr="00FA7EC5">
        <w:rPr>
          <w:rFonts w:ascii="Arial" w:hAnsi="Arial" w:cs="Arial"/>
          <w:sz w:val="22"/>
          <w:szCs w:val="22"/>
        </w:rPr>
        <w:t xml:space="preserve">the </w:t>
      </w:r>
      <w:r w:rsidR="0002740A">
        <w:rPr>
          <w:rFonts w:ascii="Arial" w:hAnsi="Arial" w:cs="Arial"/>
          <w:sz w:val="22"/>
          <w:szCs w:val="22"/>
        </w:rPr>
        <w:t>profiles</w:t>
      </w:r>
      <w:r w:rsidRPr="00FA7EC5">
        <w:rPr>
          <w:rFonts w:ascii="Arial" w:hAnsi="Arial" w:cs="Arial"/>
          <w:sz w:val="22"/>
          <w:szCs w:val="22"/>
        </w:rPr>
        <w:t xml:space="preserve"> can be no less than 1350 words and no more than 1650, including quotes and references. This does not include the title or references. </w:t>
      </w:r>
      <w:r w:rsidR="001A5DE2" w:rsidRPr="00FA7EC5">
        <w:rPr>
          <w:rFonts w:ascii="Arial" w:hAnsi="Arial" w:cs="Arial"/>
          <w:sz w:val="22"/>
          <w:szCs w:val="22"/>
        </w:rPr>
        <w:t xml:space="preserve"> </w:t>
      </w:r>
    </w:p>
    <w:p w:rsidR="0002740A" w:rsidRDefault="0002740A" w:rsidP="00DC2F52">
      <w:pPr>
        <w:rPr>
          <w:rFonts w:ascii="Arial" w:hAnsi="Arial" w:cs="Arial"/>
          <w:sz w:val="22"/>
          <w:szCs w:val="22"/>
        </w:rPr>
      </w:pPr>
    </w:p>
    <w:p w:rsidR="0002740A" w:rsidRPr="00FA7EC5" w:rsidRDefault="0002740A" w:rsidP="00DC2F52">
      <w:pPr>
        <w:rPr>
          <w:rFonts w:ascii="Arial" w:hAnsi="Arial" w:cs="Arial"/>
          <w:sz w:val="22"/>
          <w:szCs w:val="22"/>
        </w:rPr>
      </w:pPr>
      <w:r>
        <w:rPr>
          <w:rFonts w:ascii="Arial" w:hAnsi="Arial" w:cs="Arial"/>
          <w:sz w:val="22"/>
          <w:szCs w:val="22"/>
        </w:rPr>
        <w:t>You may use diagrams as feel appropriate.</w:t>
      </w:r>
    </w:p>
    <w:p w:rsidR="00DC2F52" w:rsidRPr="00FA7EC5" w:rsidRDefault="00DC2F52" w:rsidP="00DC2F52">
      <w:pPr>
        <w:rPr>
          <w:rFonts w:ascii="Arial" w:hAnsi="Arial" w:cs="Arial"/>
          <w:sz w:val="22"/>
          <w:szCs w:val="22"/>
        </w:rPr>
      </w:pPr>
    </w:p>
    <w:p w:rsidR="002E3275" w:rsidRPr="00FA7EC5" w:rsidRDefault="002E3275" w:rsidP="00DC2F52">
      <w:pPr>
        <w:rPr>
          <w:rFonts w:ascii="Arial" w:hAnsi="Arial" w:cs="Arial"/>
          <w:sz w:val="22"/>
          <w:szCs w:val="22"/>
        </w:rPr>
      </w:pPr>
      <w:r w:rsidRPr="00FA7EC5">
        <w:rPr>
          <w:rFonts w:ascii="Arial" w:hAnsi="Arial" w:cs="Arial"/>
          <w:sz w:val="22"/>
          <w:szCs w:val="22"/>
        </w:rPr>
        <w:t>The word count is deliberately concise to encourage application of academic writing techniques.</w:t>
      </w:r>
    </w:p>
    <w:p w:rsidR="00DC2F52" w:rsidRPr="00FA7EC5" w:rsidRDefault="00DC2F52" w:rsidP="00DC2F52">
      <w:pPr>
        <w:rPr>
          <w:rFonts w:ascii="Arial" w:hAnsi="Arial" w:cs="Arial"/>
          <w:sz w:val="22"/>
          <w:szCs w:val="22"/>
        </w:rPr>
      </w:pPr>
    </w:p>
    <w:p w:rsidR="002E3275" w:rsidRPr="00FA7EC5" w:rsidRDefault="002E3275" w:rsidP="00DC2F52">
      <w:pPr>
        <w:rPr>
          <w:rFonts w:ascii="Arial" w:hAnsi="Arial" w:cs="Arial"/>
          <w:sz w:val="22"/>
          <w:szCs w:val="22"/>
        </w:rPr>
      </w:pPr>
      <w:r w:rsidRPr="00FA7EC5">
        <w:rPr>
          <w:rFonts w:ascii="Arial" w:hAnsi="Arial" w:cs="Arial"/>
          <w:sz w:val="22"/>
          <w:szCs w:val="22"/>
        </w:rPr>
        <w:t>This is an exercise in making sound academic observations fully supported by evidence you have gathered.</w:t>
      </w:r>
    </w:p>
    <w:p w:rsidR="002E3275" w:rsidRPr="00FA7EC5" w:rsidRDefault="002E3275" w:rsidP="00DC2F52">
      <w:pPr>
        <w:rPr>
          <w:rFonts w:ascii="Arial" w:hAnsi="Arial" w:cs="Arial"/>
          <w:sz w:val="22"/>
          <w:szCs w:val="22"/>
        </w:rPr>
      </w:pPr>
    </w:p>
    <w:p w:rsidR="002E3275" w:rsidRPr="00FA7EC5" w:rsidRDefault="002E3275" w:rsidP="002E3275">
      <w:pPr>
        <w:pStyle w:val="CUCNormal"/>
        <w:rPr>
          <w:rStyle w:val="Heading1Char"/>
          <w:rFonts w:ascii="Arial" w:hAnsi="Arial" w:cs="Arial"/>
        </w:rPr>
      </w:pPr>
    </w:p>
    <w:p w:rsidR="002E3275" w:rsidRPr="00FA7EC5" w:rsidRDefault="002E3275" w:rsidP="002E3275">
      <w:pPr>
        <w:pStyle w:val="CUCNormal"/>
        <w:rPr>
          <w:rStyle w:val="Heading1Char"/>
          <w:rFonts w:ascii="Arial" w:hAnsi="Arial" w:cs="Arial"/>
        </w:rPr>
      </w:pPr>
    </w:p>
    <w:p w:rsidR="002E3275" w:rsidRPr="00FA7EC5" w:rsidRDefault="002E3275" w:rsidP="002E3275">
      <w:pPr>
        <w:pStyle w:val="CUCNormal"/>
        <w:rPr>
          <w:rStyle w:val="Heading1Char"/>
          <w:rFonts w:ascii="Arial" w:hAnsi="Arial" w:cs="Arial"/>
        </w:rPr>
      </w:pPr>
    </w:p>
    <w:p w:rsidR="002E3275" w:rsidRPr="00FA7EC5" w:rsidRDefault="002E3275" w:rsidP="002E3275">
      <w:pPr>
        <w:pStyle w:val="CUCNormal"/>
        <w:rPr>
          <w:rStyle w:val="Heading1Char"/>
          <w:rFonts w:ascii="Arial" w:hAnsi="Arial" w:cs="Arial"/>
        </w:rPr>
      </w:pPr>
    </w:p>
    <w:p w:rsidR="002E3275" w:rsidRPr="00FA7EC5" w:rsidRDefault="002E3275" w:rsidP="002E3275">
      <w:pPr>
        <w:pStyle w:val="CUCNormal"/>
        <w:rPr>
          <w:rStyle w:val="Heading1Char"/>
          <w:rFonts w:ascii="Arial" w:hAnsi="Arial" w:cs="Arial"/>
        </w:rPr>
      </w:pPr>
    </w:p>
    <w:p w:rsidR="002E3275" w:rsidRPr="00FA7EC5" w:rsidRDefault="002E3275" w:rsidP="002E3275">
      <w:pPr>
        <w:pStyle w:val="CUCNormal"/>
        <w:rPr>
          <w:rStyle w:val="Heading1Char"/>
          <w:rFonts w:ascii="Arial" w:hAnsi="Arial" w:cs="Arial"/>
        </w:rPr>
      </w:pPr>
    </w:p>
    <w:p w:rsidR="002E3275" w:rsidRPr="00FA7EC5" w:rsidRDefault="002E3275" w:rsidP="002E3275">
      <w:pPr>
        <w:pStyle w:val="CUCNormal"/>
        <w:rPr>
          <w:rStyle w:val="Heading1Char"/>
          <w:rFonts w:ascii="Arial" w:hAnsi="Arial" w:cs="Arial"/>
        </w:rPr>
      </w:pPr>
    </w:p>
    <w:p w:rsidR="002E3275" w:rsidRPr="00FA7EC5" w:rsidRDefault="002E3275" w:rsidP="002E3275">
      <w:pPr>
        <w:pStyle w:val="CUCNormal"/>
        <w:rPr>
          <w:rStyle w:val="Heading1Char"/>
          <w:rFonts w:ascii="Arial" w:hAnsi="Arial" w:cs="Arial"/>
        </w:rPr>
      </w:pPr>
      <w:r w:rsidRPr="00FA7EC5">
        <w:rPr>
          <w:rStyle w:val="Heading1Char"/>
          <w:rFonts w:ascii="Arial" w:hAnsi="Arial" w:cs="Arial"/>
        </w:rPr>
        <w:t>Criteria for Assessment</w:t>
      </w:r>
    </w:p>
    <w:p w:rsidR="002E3275" w:rsidRPr="00FA7EC5" w:rsidRDefault="002E3275" w:rsidP="001A5AE9">
      <w:pPr>
        <w:pStyle w:val="Heading2"/>
        <w:spacing w:before="0"/>
        <w:rPr>
          <w:rFonts w:ascii="Arial" w:hAnsi="Arial" w:cs="Arial"/>
          <w:sz w:val="24"/>
          <w:szCs w:val="24"/>
        </w:rPr>
      </w:pPr>
      <w:r w:rsidRPr="00FA7EC5">
        <w:rPr>
          <w:rFonts w:ascii="Arial" w:hAnsi="Arial" w:cs="Arial"/>
          <w:sz w:val="24"/>
          <w:szCs w:val="24"/>
        </w:rPr>
        <w:t xml:space="preserve">Your Assessors are looking for: </w:t>
      </w:r>
    </w:p>
    <w:p w:rsidR="002E3275" w:rsidRPr="00FA7EC5" w:rsidRDefault="002E3275" w:rsidP="002E3275">
      <w:pPr>
        <w:ind w:right="270"/>
        <w:rPr>
          <w:rFonts w:ascii="Arial" w:hAnsi="Arial" w:cs="Arial"/>
          <w:sz w:val="22"/>
          <w:szCs w:val="22"/>
        </w:rPr>
      </w:pPr>
      <w:r w:rsidRPr="00FA7EC5">
        <w:rPr>
          <w:rFonts w:ascii="Arial" w:hAnsi="Arial" w:cs="Arial"/>
          <w:sz w:val="22"/>
          <w:szCs w:val="22"/>
        </w:rPr>
        <w:t>Your work will be marked against the following criteria (for further details see attached grid):</w:t>
      </w:r>
    </w:p>
    <w:p w:rsidR="002E3275" w:rsidRDefault="00106D7B" w:rsidP="002E3275">
      <w:pPr>
        <w:pStyle w:val="ListParagraph"/>
        <w:numPr>
          <w:ilvl w:val="0"/>
          <w:numId w:val="41"/>
        </w:numPr>
        <w:spacing w:after="360"/>
        <w:ind w:right="270"/>
        <w:rPr>
          <w:rFonts w:ascii="Arial" w:hAnsi="Arial" w:cs="Arial"/>
          <w:sz w:val="22"/>
          <w:szCs w:val="22"/>
        </w:rPr>
      </w:pPr>
      <w:r>
        <w:rPr>
          <w:rFonts w:ascii="Arial" w:hAnsi="Arial" w:cs="Arial"/>
          <w:sz w:val="22"/>
          <w:szCs w:val="22"/>
        </w:rPr>
        <w:t>Presentation Style (2</w:t>
      </w:r>
      <w:r w:rsidR="002E3275" w:rsidRPr="00FA7EC5">
        <w:rPr>
          <w:rFonts w:ascii="Arial" w:hAnsi="Arial" w:cs="Arial"/>
          <w:sz w:val="22"/>
          <w:szCs w:val="22"/>
        </w:rPr>
        <w:t>0%)</w:t>
      </w:r>
    </w:p>
    <w:p w:rsidR="00C83797" w:rsidRPr="00C83797" w:rsidRDefault="00C83797" w:rsidP="00C83797">
      <w:pPr>
        <w:pStyle w:val="ListParagraph"/>
        <w:numPr>
          <w:ilvl w:val="1"/>
          <w:numId w:val="41"/>
        </w:numPr>
        <w:spacing w:after="360"/>
        <w:ind w:right="270"/>
        <w:rPr>
          <w:rFonts w:ascii="Arial" w:hAnsi="Arial" w:cs="Arial"/>
          <w:sz w:val="22"/>
          <w:szCs w:val="22"/>
        </w:rPr>
      </w:pPr>
      <w:r>
        <w:rPr>
          <w:rFonts w:ascii="Arial" w:hAnsi="Arial" w:cs="Arial"/>
          <w:sz w:val="22"/>
          <w:szCs w:val="22"/>
        </w:rPr>
        <w:t>How well you design the poster with e</w:t>
      </w:r>
      <w:r w:rsidRPr="00C83797">
        <w:rPr>
          <w:rFonts w:ascii="Arial" w:hAnsi="Arial" w:cs="Arial"/>
          <w:sz w:val="22"/>
          <w:szCs w:val="22"/>
        </w:rPr>
        <w:t>xcellent delivery wit</w:t>
      </w:r>
      <w:r>
        <w:rPr>
          <w:rFonts w:ascii="Arial" w:hAnsi="Arial" w:cs="Arial"/>
          <w:sz w:val="22"/>
          <w:szCs w:val="22"/>
        </w:rPr>
        <w:t>h less or no reliance on notes and e</w:t>
      </w:r>
      <w:r w:rsidRPr="00C83797">
        <w:rPr>
          <w:rFonts w:ascii="Arial" w:hAnsi="Arial" w:cs="Arial"/>
          <w:sz w:val="22"/>
          <w:szCs w:val="22"/>
        </w:rPr>
        <w:t>xcellent engagement with audience</w:t>
      </w:r>
      <w:r w:rsidRPr="00FA7EC5">
        <w:rPr>
          <w:rFonts w:ascii="Arial" w:hAnsi="Arial" w:cs="Arial"/>
          <w:sz w:val="22"/>
          <w:szCs w:val="22"/>
        </w:rPr>
        <w:t xml:space="preserve"> (level 6)</w:t>
      </w:r>
    </w:p>
    <w:p w:rsidR="00C83797" w:rsidRPr="00FA7EC5" w:rsidRDefault="00C83797" w:rsidP="002E3275">
      <w:pPr>
        <w:pStyle w:val="ListParagraph"/>
        <w:numPr>
          <w:ilvl w:val="0"/>
          <w:numId w:val="41"/>
        </w:numPr>
        <w:spacing w:after="360"/>
        <w:ind w:right="270"/>
        <w:rPr>
          <w:rFonts w:ascii="Arial" w:hAnsi="Arial" w:cs="Arial"/>
          <w:sz w:val="22"/>
          <w:szCs w:val="22"/>
        </w:rPr>
      </w:pPr>
      <w:r>
        <w:rPr>
          <w:rFonts w:ascii="Arial" w:hAnsi="Arial" w:cs="Arial"/>
          <w:sz w:val="22"/>
          <w:szCs w:val="22"/>
        </w:rPr>
        <w:t>Academic Writing (10%)</w:t>
      </w:r>
    </w:p>
    <w:p w:rsidR="002E3275" w:rsidRPr="00FA7EC5" w:rsidRDefault="002E3275" w:rsidP="002E3275">
      <w:pPr>
        <w:pStyle w:val="ListParagraph"/>
        <w:numPr>
          <w:ilvl w:val="1"/>
          <w:numId w:val="41"/>
        </w:numPr>
        <w:spacing w:after="360"/>
        <w:ind w:right="270"/>
        <w:rPr>
          <w:rFonts w:ascii="Arial" w:hAnsi="Arial" w:cs="Arial"/>
          <w:sz w:val="22"/>
          <w:szCs w:val="22"/>
        </w:rPr>
      </w:pPr>
      <w:r w:rsidRPr="00FA7EC5">
        <w:rPr>
          <w:rFonts w:ascii="Arial" w:hAnsi="Arial" w:cs="Arial"/>
          <w:sz w:val="22"/>
          <w:szCs w:val="22"/>
        </w:rPr>
        <w:t xml:space="preserve">Your grammar, spelling, punctuation, referencing and following of academic writing criteria at undergraduate level (level </w:t>
      </w:r>
      <w:r w:rsidR="004173B8" w:rsidRPr="00FA7EC5">
        <w:rPr>
          <w:rFonts w:ascii="Arial" w:hAnsi="Arial" w:cs="Arial"/>
          <w:sz w:val="22"/>
          <w:szCs w:val="22"/>
        </w:rPr>
        <w:t>6</w:t>
      </w:r>
      <w:r w:rsidRPr="00FA7EC5">
        <w:rPr>
          <w:rFonts w:ascii="Arial" w:hAnsi="Arial" w:cs="Arial"/>
          <w:sz w:val="22"/>
          <w:szCs w:val="22"/>
        </w:rPr>
        <w:t>)</w:t>
      </w:r>
    </w:p>
    <w:p w:rsidR="0002740A" w:rsidRPr="00FA7EC5" w:rsidRDefault="0002740A" w:rsidP="0002740A">
      <w:pPr>
        <w:pStyle w:val="ListParagraph"/>
        <w:numPr>
          <w:ilvl w:val="0"/>
          <w:numId w:val="41"/>
        </w:numPr>
        <w:spacing w:after="360"/>
        <w:ind w:right="270"/>
        <w:rPr>
          <w:rFonts w:ascii="Arial" w:hAnsi="Arial" w:cs="Arial"/>
          <w:sz w:val="22"/>
          <w:szCs w:val="22"/>
        </w:rPr>
      </w:pPr>
      <w:r w:rsidRPr="00FA7EC5">
        <w:rPr>
          <w:rFonts w:ascii="Arial" w:hAnsi="Arial" w:cs="Arial"/>
          <w:sz w:val="22"/>
          <w:szCs w:val="22"/>
        </w:rPr>
        <w:t>Depth of Knowledge</w:t>
      </w:r>
      <w:r w:rsidR="00C83797">
        <w:rPr>
          <w:rFonts w:ascii="Arial" w:hAnsi="Arial" w:cs="Arial"/>
          <w:sz w:val="22"/>
          <w:szCs w:val="22"/>
        </w:rPr>
        <w:t xml:space="preserve"> and </w:t>
      </w:r>
      <w:r w:rsidR="00C83797" w:rsidRPr="00FA7EC5">
        <w:rPr>
          <w:rFonts w:ascii="Arial" w:hAnsi="Arial" w:cs="Arial"/>
          <w:sz w:val="22"/>
          <w:szCs w:val="22"/>
        </w:rPr>
        <w:t>Application of Theory</w:t>
      </w:r>
      <w:r w:rsidR="00C83797">
        <w:rPr>
          <w:rFonts w:ascii="Arial" w:hAnsi="Arial" w:cs="Arial"/>
          <w:sz w:val="22"/>
          <w:szCs w:val="22"/>
        </w:rPr>
        <w:t xml:space="preserve"> (4</w:t>
      </w:r>
      <w:r w:rsidRPr="00FA7EC5">
        <w:rPr>
          <w:rFonts w:ascii="Arial" w:hAnsi="Arial" w:cs="Arial"/>
          <w:sz w:val="22"/>
          <w:szCs w:val="22"/>
        </w:rPr>
        <w:t>0%)</w:t>
      </w:r>
    </w:p>
    <w:p w:rsidR="0002740A" w:rsidRDefault="0002740A" w:rsidP="0002740A">
      <w:pPr>
        <w:pStyle w:val="ListParagraph"/>
        <w:numPr>
          <w:ilvl w:val="1"/>
          <w:numId w:val="41"/>
        </w:numPr>
        <w:spacing w:after="360"/>
        <w:ind w:right="270"/>
        <w:rPr>
          <w:rFonts w:ascii="Arial" w:hAnsi="Arial" w:cs="Arial"/>
          <w:sz w:val="22"/>
          <w:szCs w:val="22"/>
        </w:rPr>
      </w:pPr>
      <w:r w:rsidRPr="00FA7EC5">
        <w:rPr>
          <w:rFonts w:ascii="Arial" w:hAnsi="Arial" w:cs="Arial"/>
          <w:sz w:val="22"/>
          <w:szCs w:val="22"/>
        </w:rPr>
        <w:t>How well do you show that you know the subject and in what depth and detail</w:t>
      </w:r>
    </w:p>
    <w:p w:rsidR="0002740A" w:rsidRPr="00C83797" w:rsidRDefault="00C83797" w:rsidP="00C83797">
      <w:pPr>
        <w:pStyle w:val="ListParagraph"/>
        <w:numPr>
          <w:ilvl w:val="1"/>
          <w:numId w:val="41"/>
        </w:numPr>
        <w:spacing w:after="360"/>
        <w:ind w:right="270"/>
        <w:rPr>
          <w:rFonts w:ascii="Arial" w:hAnsi="Arial" w:cs="Arial"/>
          <w:sz w:val="22"/>
          <w:szCs w:val="22"/>
        </w:rPr>
      </w:pPr>
      <w:r w:rsidRPr="00FA7EC5">
        <w:rPr>
          <w:rFonts w:ascii="Arial" w:hAnsi="Arial" w:cs="Arial"/>
          <w:sz w:val="22"/>
          <w:szCs w:val="22"/>
        </w:rPr>
        <w:t>How well you can apply the content you have learnt during the course to the brief given</w:t>
      </w:r>
    </w:p>
    <w:p w:rsidR="0002740A" w:rsidRPr="00FA7EC5" w:rsidRDefault="0002740A" w:rsidP="0002740A">
      <w:pPr>
        <w:pStyle w:val="ListParagraph"/>
        <w:numPr>
          <w:ilvl w:val="0"/>
          <w:numId w:val="41"/>
        </w:numPr>
        <w:spacing w:after="360"/>
        <w:ind w:right="270"/>
        <w:rPr>
          <w:rFonts w:ascii="Arial" w:hAnsi="Arial" w:cs="Arial"/>
          <w:sz w:val="22"/>
          <w:szCs w:val="22"/>
        </w:rPr>
      </w:pPr>
      <w:r w:rsidRPr="00FA7EC5">
        <w:rPr>
          <w:rFonts w:ascii="Arial" w:hAnsi="Arial" w:cs="Arial"/>
          <w:sz w:val="22"/>
          <w:szCs w:val="22"/>
        </w:rPr>
        <w:t>Critical Analysis (30%)</w:t>
      </w:r>
    </w:p>
    <w:p w:rsidR="0002740A" w:rsidRPr="00FA7EC5" w:rsidRDefault="0002740A" w:rsidP="0002740A">
      <w:pPr>
        <w:pStyle w:val="ListParagraph"/>
        <w:numPr>
          <w:ilvl w:val="1"/>
          <w:numId w:val="41"/>
        </w:numPr>
        <w:spacing w:after="360"/>
        <w:ind w:right="270"/>
        <w:rPr>
          <w:rFonts w:ascii="Arial" w:hAnsi="Arial" w:cs="Arial"/>
          <w:sz w:val="22"/>
          <w:szCs w:val="22"/>
        </w:rPr>
      </w:pPr>
      <w:r w:rsidRPr="00FA7EC5">
        <w:rPr>
          <w:rFonts w:ascii="Arial" w:hAnsi="Arial" w:cs="Arial"/>
          <w:sz w:val="22"/>
          <w:szCs w:val="22"/>
        </w:rPr>
        <w:t>How well you show you have weighed up options, why you have chosen what you’ve chosen and how well you explain your reasoning</w:t>
      </w:r>
    </w:p>
    <w:p w:rsidR="0002740A" w:rsidRPr="0002740A" w:rsidRDefault="0002740A" w:rsidP="0002740A">
      <w:pPr>
        <w:sectPr w:rsidR="0002740A" w:rsidRPr="0002740A" w:rsidSect="001804D3">
          <w:headerReference w:type="default" r:id="rId8"/>
          <w:footerReference w:type="default" r:id="rId9"/>
          <w:pgSz w:w="11906" w:h="16838"/>
          <w:pgMar w:top="1440" w:right="1440" w:bottom="1440" w:left="1440" w:header="708" w:footer="708" w:gutter="0"/>
          <w:cols w:space="708"/>
          <w:titlePg/>
          <w:docGrid w:linePitch="360"/>
        </w:sectPr>
      </w:pPr>
    </w:p>
    <w:p w:rsidR="002E3275" w:rsidRPr="00FA7EC5" w:rsidRDefault="002E3275" w:rsidP="002E3275">
      <w:pPr>
        <w:pStyle w:val="Heading2"/>
        <w:rPr>
          <w:rFonts w:ascii="Arial" w:hAnsi="Arial" w:cs="Arial"/>
        </w:rPr>
      </w:pPr>
      <w:r w:rsidRPr="00FA7EC5">
        <w:rPr>
          <w:rFonts w:ascii="Arial" w:hAnsi="Arial" w:cs="Arial"/>
        </w:rPr>
        <w:lastRenderedPageBreak/>
        <w:t>Full Marking Scheme:</w:t>
      </w:r>
    </w:p>
    <w:tbl>
      <w:tblPr>
        <w:tblW w:w="12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1"/>
        <w:gridCol w:w="904"/>
        <w:gridCol w:w="1410"/>
        <w:gridCol w:w="2834"/>
        <w:gridCol w:w="2975"/>
        <w:gridCol w:w="2946"/>
      </w:tblGrid>
      <w:tr w:rsidR="00106D7B" w:rsidTr="00106D7B">
        <w:trPr>
          <w:trHeight w:val="236"/>
          <w:jc w:val="center"/>
        </w:trPr>
        <w:tc>
          <w:tcPr>
            <w:tcW w:w="1895" w:type="dxa"/>
            <w:gridSpan w:val="2"/>
            <w:tcBorders>
              <w:top w:val="nil"/>
              <w:left w:val="nil"/>
              <w:bottom w:val="nil"/>
              <w:right w:val="nil"/>
            </w:tcBorders>
          </w:tcPr>
          <w:p w:rsidR="00106D7B" w:rsidRDefault="00106D7B">
            <w:pPr>
              <w:pStyle w:val="CUCNormal"/>
              <w:spacing w:before="60" w:after="60"/>
              <w:rPr>
                <w:rFonts w:asciiTheme="majorHAnsi" w:hAnsiTheme="majorHAnsi" w:cs="Arial"/>
                <w:b/>
                <w:sz w:val="18"/>
                <w:szCs w:val="18"/>
              </w:rPr>
            </w:pPr>
          </w:p>
        </w:tc>
        <w:tc>
          <w:tcPr>
            <w:tcW w:w="10165" w:type="dxa"/>
            <w:gridSpan w:val="4"/>
            <w:tcBorders>
              <w:top w:val="nil"/>
              <w:left w:val="nil"/>
              <w:bottom w:val="nil"/>
              <w:right w:val="nil"/>
            </w:tcBorders>
            <w:hideMark/>
          </w:tcPr>
          <w:p w:rsidR="00106D7B" w:rsidRDefault="00106D7B">
            <w:pPr>
              <w:pStyle w:val="CUCNormal"/>
              <w:spacing w:before="60" w:after="60"/>
              <w:rPr>
                <w:rFonts w:asciiTheme="majorHAnsi" w:hAnsiTheme="majorHAnsi" w:cs="Arial"/>
                <w:b/>
                <w:sz w:val="18"/>
                <w:szCs w:val="18"/>
              </w:rPr>
            </w:pPr>
            <w:r>
              <w:rPr>
                <w:rFonts w:asciiTheme="majorHAnsi" w:hAnsiTheme="majorHAnsi" w:cs="Arial"/>
                <w:b/>
                <w:sz w:val="18"/>
                <w:szCs w:val="18"/>
              </w:rPr>
              <w:t xml:space="preserve">Marking Scheme (Value 40% of the module grade) </w:t>
            </w:r>
            <w:r>
              <w:rPr>
                <w:rFonts w:asciiTheme="majorHAnsi" w:hAnsiTheme="majorHAnsi" w:cs="Arial"/>
                <w:i/>
                <w:sz w:val="18"/>
                <w:szCs w:val="18"/>
              </w:rPr>
              <w:t>Please also see guidance notes.</w:t>
            </w:r>
          </w:p>
        </w:tc>
      </w:tr>
      <w:tr w:rsidR="00106D7B" w:rsidTr="00106D7B">
        <w:trPr>
          <w:trHeight w:val="305"/>
          <w:jc w:val="center"/>
        </w:trPr>
        <w:tc>
          <w:tcPr>
            <w:tcW w:w="991" w:type="dxa"/>
            <w:tcBorders>
              <w:top w:val="nil"/>
              <w:left w:val="nil"/>
              <w:bottom w:val="single" w:sz="12" w:space="0" w:color="000000"/>
              <w:right w:val="single" w:sz="12" w:space="0" w:color="000000"/>
            </w:tcBorders>
          </w:tcPr>
          <w:p w:rsidR="00106D7B" w:rsidRDefault="00106D7B">
            <w:pPr>
              <w:spacing w:before="60" w:after="60"/>
              <w:rPr>
                <w:rFonts w:asciiTheme="majorHAnsi" w:hAnsiTheme="majorHAnsi" w:cs="Arial"/>
                <w:b/>
                <w:bCs/>
                <w:sz w:val="18"/>
                <w:szCs w:val="18"/>
              </w:rPr>
            </w:pPr>
          </w:p>
        </w:tc>
        <w:tc>
          <w:tcPr>
            <w:tcW w:w="2314" w:type="dxa"/>
            <w:gridSpan w:val="2"/>
            <w:tcBorders>
              <w:top w:val="single" w:sz="12" w:space="0" w:color="000000"/>
              <w:left w:val="single" w:sz="12" w:space="0" w:color="000000"/>
              <w:bottom w:val="single" w:sz="6" w:space="0" w:color="000000"/>
              <w:right w:val="single" w:sz="12" w:space="0" w:color="000000"/>
            </w:tcBorders>
            <w:shd w:val="clear" w:color="auto" w:fill="D9D9D9"/>
            <w:hideMark/>
          </w:tcPr>
          <w:p w:rsidR="00106D7B" w:rsidRDefault="00106D7B">
            <w:pPr>
              <w:pStyle w:val="CUCNormal"/>
              <w:spacing w:before="60" w:after="60"/>
              <w:rPr>
                <w:rFonts w:asciiTheme="majorHAnsi" w:hAnsiTheme="majorHAnsi" w:cs="Arial"/>
                <w:b/>
                <w:sz w:val="18"/>
                <w:szCs w:val="18"/>
              </w:rPr>
            </w:pPr>
            <w:r>
              <w:rPr>
                <w:rFonts w:asciiTheme="majorHAnsi" w:hAnsiTheme="majorHAnsi" w:cs="Arial"/>
                <w:b/>
                <w:sz w:val="18"/>
                <w:szCs w:val="18"/>
              </w:rPr>
              <w:t>Presentation Style (20%)</w:t>
            </w:r>
          </w:p>
        </w:tc>
        <w:tc>
          <w:tcPr>
            <w:tcW w:w="2834" w:type="dxa"/>
            <w:tcBorders>
              <w:top w:val="single" w:sz="12" w:space="0" w:color="000000"/>
              <w:left w:val="single" w:sz="12" w:space="0" w:color="000000"/>
              <w:bottom w:val="single" w:sz="6" w:space="0" w:color="000000"/>
              <w:right w:val="single" w:sz="6" w:space="0" w:color="000000"/>
            </w:tcBorders>
            <w:shd w:val="clear" w:color="auto" w:fill="D9D9D9"/>
            <w:hideMark/>
          </w:tcPr>
          <w:p w:rsidR="00106D7B" w:rsidRDefault="00106D7B">
            <w:pPr>
              <w:pStyle w:val="CUCNormal"/>
              <w:spacing w:before="60" w:after="60"/>
              <w:rPr>
                <w:rFonts w:asciiTheme="majorHAnsi" w:hAnsiTheme="majorHAnsi" w:cs="Arial"/>
                <w:b/>
                <w:sz w:val="18"/>
                <w:szCs w:val="18"/>
              </w:rPr>
            </w:pPr>
            <w:r>
              <w:rPr>
                <w:rFonts w:asciiTheme="majorHAnsi" w:hAnsiTheme="majorHAnsi" w:cs="Arial"/>
                <w:b/>
                <w:sz w:val="18"/>
                <w:szCs w:val="18"/>
              </w:rPr>
              <w:t>Academic Writing (10%)</w:t>
            </w:r>
          </w:p>
        </w:tc>
        <w:tc>
          <w:tcPr>
            <w:tcW w:w="2975" w:type="dxa"/>
            <w:tcBorders>
              <w:top w:val="single" w:sz="12" w:space="0" w:color="000000"/>
              <w:left w:val="single" w:sz="6" w:space="0" w:color="000000"/>
              <w:bottom w:val="single" w:sz="6" w:space="0" w:color="000000"/>
              <w:right w:val="single" w:sz="6" w:space="0" w:color="000000"/>
            </w:tcBorders>
            <w:shd w:val="clear" w:color="auto" w:fill="D9D9D9"/>
            <w:hideMark/>
          </w:tcPr>
          <w:p w:rsidR="00106D7B" w:rsidRDefault="00106D7B">
            <w:pPr>
              <w:pStyle w:val="CUCNormal"/>
              <w:spacing w:before="60" w:after="60"/>
              <w:rPr>
                <w:rFonts w:asciiTheme="majorHAnsi" w:hAnsiTheme="majorHAnsi" w:cs="Arial"/>
                <w:b/>
                <w:sz w:val="18"/>
                <w:szCs w:val="18"/>
              </w:rPr>
            </w:pPr>
            <w:r>
              <w:rPr>
                <w:rFonts w:asciiTheme="majorHAnsi" w:hAnsiTheme="majorHAnsi" w:cs="Arial"/>
                <w:b/>
                <w:sz w:val="18"/>
                <w:szCs w:val="18"/>
              </w:rPr>
              <w:t>Depth of Knowledge and Application of Theory (40%)</w:t>
            </w:r>
          </w:p>
          <w:p w:rsidR="00106D7B" w:rsidRDefault="00106D7B">
            <w:pPr>
              <w:spacing w:after="360"/>
              <w:ind w:right="270"/>
              <w:rPr>
                <w:rFonts w:asciiTheme="majorHAnsi" w:hAnsiTheme="majorHAnsi" w:cs="Arial"/>
                <w:b/>
                <w:sz w:val="18"/>
                <w:szCs w:val="18"/>
              </w:rPr>
            </w:pPr>
            <w:r>
              <w:rPr>
                <w:rFonts w:asciiTheme="majorHAnsi" w:hAnsiTheme="majorHAnsi" w:cs="Arial"/>
                <w:b/>
                <w:sz w:val="18"/>
                <w:szCs w:val="18"/>
              </w:rPr>
              <w:t xml:space="preserve"> </w:t>
            </w:r>
          </w:p>
        </w:tc>
        <w:tc>
          <w:tcPr>
            <w:tcW w:w="2946" w:type="dxa"/>
            <w:tcBorders>
              <w:top w:val="single" w:sz="12" w:space="0" w:color="000000"/>
              <w:left w:val="single" w:sz="6" w:space="0" w:color="000000"/>
              <w:bottom w:val="single" w:sz="6" w:space="0" w:color="000000"/>
              <w:right w:val="single" w:sz="12" w:space="0" w:color="000000"/>
            </w:tcBorders>
            <w:shd w:val="clear" w:color="auto" w:fill="D9D9D9"/>
            <w:hideMark/>
          </w:tcPr>
          <w:p w:rsidR="00106D7B" w:rsidRDefault="00106D7B">
            <w:pPr>
              <w:spacing w:before="60" w:after="60"/>
              <w:ind w:right="270"/>
              <w:rPr>
                <w:rFonts w:asciiTheme="majorHAnsi" w:hAnsiTheme="majorHAnsi" w:cs="Arial"/>
                <w:b/>
                <w:sz w:val="18"/>
                <w:szCs w:val="18"/>
              </w:rPr>
            </w:pPr>
            <w:r>
              <w:rPr>
                <w:rFonts w:asciiTheme="majorHAnsi" w:hAnsiTheme="majorHAnsi" w:cs="Arial"/>
                <w:b/>
                <w:sz w:val="18"/>
                <w:szCs w:val="18"/>
              </w:rPr>
              <w:t>Critical Analysis (30%)</w:t>
            </w:r>
          </w:p>
        </w:tc>
      </w:tr>
      <w:tr w:rsidR="00106D7B" w:rsidTr="00106D7B">
        <w:trPr>
          <w:trHeight w:val="159"/>
          <w:jc w:val="center"/>
        </w:trPr>
        <w:tc>
          <w:tcPr>
            <w:tcW w:w="991" w:type="dxa"/>
            <w:tcBorders>
              <w:top w:val="single" w:sz="12" w:space="0" w:color="000000"/>
              <w:left w:val="single" w:sz="12" w:space="0" w:color="000000"/>
              <w:bottom w:val="single" w:sz="6" w:space="0" w:color="000000"/>
              <w:right w:val="single" w:sz="12" w:space="0" w:color="000000"/>
            </w:tcBorders>
            <w:shd w:val="clear" w:color="auto" w:fill="D9D9D9"/>
            <w:vAlign w:val="center"/>
            <w:hideMark/>
          </w:tcPr>
          <w:p w:rsidR="00106D7B" w:rsidRDefault="00106D7B">
            <w:pPr>
              <w:pStyle w:val="CUCNormal"/>
              <w:rPr>
                <w:rFonts w:asciiTheme="majorHAnsi" w:hAnsiTheme="majorHAnsi" w:cs="Arial"/>
                <w:b/>
                <w:sz w:val="18"/>
                <w:szCs w:val="18"/>
              </w:rPr>
            </w:pPr>
            <w:r>
              <w:rPr>
                <w:rFonts w:asciiTheme="majorHAnsi" w:hAnsiTheme="majorHAnsi" w:cs="Arial"/>
                <w:b/>
                <w:sz w:val="18"/>
                <w:szCs w:val="18"/>
              </w:rPr>
              <w:t>0% - 39%</w:t>
            </w:r>
          </w:p>
        </w:tc>
        <w:tc>
          <w:tcPr>
            <w:tcW w:w="2314" w:type="dxa"/>
            <w:gridSpan w:val="2"/>
            <w:tcBorders>
              <w:top w:val="single" w:sz="6" w:space="0" w:color="000000"/>
              <w:left w:val="single" w:sz="12" w:space="0" w:color="000000"/>
              <w:bottom w:val="single" w:sz="6" w:space="0" w:color="000000"/>
              <w:right w:val="single" w:sz="12" w:space="0" w:color="000000"/>
            </w:tcBorders>
            <w:hideMark/>
          </w:tcPr>
          <w:p w:rsidR="00106D7B" w:rsidRDefault="00106D7B">
            <w:pPr>
              <w:pStyle w:val="CUCNormal"/>
              <w:rPr>
                <w:rFonts w:asciiTheme="majorHAnsi" w:hAnsiTheme="majorHAnsi" w:cs="Arial"/>
                <w:color w:val="000000"/>
                <w:sz w:val="18"/>
                <w:szCs w:val="18"/>
                <w:lang w:eastAsia="en-GB"/>
              </w:rPr>
            </w:pPr>
            <w:r>
              <w:rPr>
                <w:rFonts w:asciiTheme="majorHAnsi" w:hAnsiTheme="majorHAnsi" w:cs="Arial"/>
                <w:sz w:val="18"/>
                <w:szCs w:val="18"/>
              </w:rPr>
              <w:t>No confidence, reading from a script</w:t>
            </w:r>
          </w:p>
        </w:tc>
        <w:tc>
          <w:tcPr>
            <w:tcW w:w="2834" w:type="dxa"/>
            <w:tcBorders>
              <w:top w:val="single" w:sz="6" w:space="0" w:color="000000"/>
              <w:left w:val="single" w:sz="12" w:space="0" w:color="000000"/>
              <w:bottom w:val="single" w:sz="6" w:space="0" w:color="000000"/>
              <w:right w:val="single" w:sz="6" w:space="0" w:color="000000"/>
            </w:tcBorders>
            <w:hideMark/>
          </w:tcPr>
          <w:p w:rsidR="00106D7B" w:rsidRDefault="00106D7B">
            <w:pPr>
              <w:pStyle w:val="CUCNormal"/>
              <w:rPr>
                <w:rFonts w:asciiTheme="majorHAnsi" w:hAnsiTheme="majorHAnsi" w:cs="Arial"/>
                <w:sz w:val="18"/>
                <w:szCs w:val="18"/>
              </w:rPr>
            </w:pPr>
            <w:r>
              <w:rPr>
                <w:rFonts w:asciiTheme="majorHAnsi" w:hAnsiTheme="majorHAnsi" w:cs="Arial"/>
                <w:color w:val="000000"/>
                <w:sz w:val="18"/>
                <w:szCs w:val="18"/>
                <w:lang w:eastAsia="en-GB"/>
              </w:rPr>
              <w:t>Lacking Harvard referencing of various sources. Fails to achieve module outcomes.</w:t>
            </w:r>
          </w:p>
        </w:tc>
        <w:tc>
          <w:tcPr>
            <w:tcW w:w="2975" w:type="dxa"/>
            <w:tcBorders>
              <w:top w:val="single" w:sz="6" w:space="0" w:color="000000"/>
              <w:left w:val="single" w:sz="6" w:space="0" w:color="000000"/>
              <w:bottom w:val="single" w:sz="6" w:space="0" w:color="000000"/>
              <w:right w:val="single" w:sz="6" w:space="0" w:color="000000"/>
            </w:tcBorders>
            <w:hideMark/>
          </w:tcPr>
          <w:p w:rsidR="00106D7B" w:rsidRDefault="00106D7B">
            <w:pPr>
              <w:pStyle w:val="CUCNormal"/>
              <w:rPr>
                <w:rFonts w:asciiTheme="majorHAnsi" w:hAnsiTheme="majorHAnsi" w:cs="Arial"/>
                <w:sz w:val="18"/>
                <w:szCs w:val="18"/>
              </w:rPr>
            </w:pPr>
            <w:r>
              <w:rPr>
                <w:rFonts w:asciiTheme="majorHAnsi" w:hAnsiTheme="majorHAnsi" w:cs="Arial"/>
                <w:color w:val="000000"/>
                <w:sz w:val="18"/>
                <w:szCs w:val="18"/>
                <w:lang w:eastAsia="en-GB"/>
              </w:rPr>
              <w:t xml:space="preserve">Limited knowledge and understanding of well-established theories. </w:t>
            </w:r>
          </w:p>
          <w:p w:rsidR="00106D7B" w:rsidRDefault="00106D7B">
            <w:pPr>
              <w:pStyle w:val="CUCNormal"/>
              <w:rPr>
                <w:rFonts w:asciiTheme="majorHAnsi" w:hAnsiTheme="majorHAnsi" w:cs="Arial"/>
                <w:sz w:val="18"/>
                <w:szCs w:val="18"/>
              </w:rPr>
            </w:pPr>
            <w:r>
              <w:rPr>
                <w:rFonts w:asciiTheme="majorHAnsi" w:hAnsiTheme="majorHAnsi" w:cs="Arial"/>
                <w:color w:val="000000"/>
                <w:sz w:val="18"/>
                <w:szCs w:val="18"/>
                <w:lang w:eastAsia="en-GB"/>
              </w:rPr>
              <w:t>Incorrect application to practical scenarios. Not making sense.</w:t>
            </w:r>
          </w:p>
        </w:tc>
        <w:tc>
          <w:tcPr>
            <w:tcW w:w="2946" w:type="dxa"/>
            <w:tcBorders>
              <w:top w:val="single" w:sz="6" w:space="0" w:color="000000"/>
              <w:left w:val="single" w:sz="6" w:space="0" w:color="000000"/>
              <w:bottom w:val="single" w:sz="6" w:space="0" w:color="000000"/>
              <w:right w:val="single" w:sz="12" w:space="0" w:color="000000"/>
            </w:tcBorders>
            <w:hideMark/>
          </w:tcPr>
          <w:p w:rsidR="00106D7B" w:rsidRDefault="00106D7B">
            <w:pPr>
              <w:pStyle w:val="CUCNormal"/>
              <w:rPr>
                <w:rFonts w:asciiTheme="majorHAnsi" w:hAnsiTheme="majorHAnsi" w:cs="Arial"/>
                <w:sz w:val="18"/>
                <w:szCs w:val="18"/>
              </w:rPr>
            </w:pPr>
            <w:r>
              <w:rPr>
                <w:rFonts w:asciiTheme="majorHAnsi" w:hAnsiTheme="majorHAnsi" w:cs="Arial"/>
                <w:color w:val="000000"/>
                <w:sz w:val="18"/>
                <w:szCs w:val="18"/>
                <w:lang w:eastAsia="en-GB"/>
              </w:rPr>
              <w:t>Insufficient or limited ability of problem analysis, solving. Poor expression of ideas.</w:t>
            </w:r>
          </w:p>
        </w:tc>
      </w:tr>
      <w:tr w:rsidR="00106D7B" w:rsidTr="00106D7B">
        <w:trPr>
          <w:trHeight w:val="970"/>
          <w:jc w:val="center"/>
        </w:trPr>
        <w:tc>
          <w:tcPr>
            <w:tcW w:w="991" w:type="dxa"/>
            <w:tcBorders>
              <w:top w:val="single" w:sz="6" w:space="0" w:color="000000"/>
              <w:left w:val="single" w:sz="12" w:space="0" w:color="000000"/>
              <w:bottom w:val="single" w:sz="4" w:space="0" w:color="000000"/>
              <w:right w:val="single" w:sz="12" w:space="0" w:color="000000"/>
            </w:tcBorders>
            <w:shd w:val="clear" w:color="auto" w:fill="D9D9D9"/>
            <w:vAlign w:val="center"/>
            <w:hideMark/>
          </w:tcPr>
          <w:p w:rsidR="00106D7B" w:rsidRDefault="00106D7B">
            <w:pPr>
              <w:pStyle w:val="CUCNormal"/>
              <w:rPr>
                <w:rFonts w:asciiTheme="majorHAnsi" w:hAnsiTheme="majorHAnsi" w:cs="Arial"/>
                <w:b/>
                <w:sz w:val="18"/>
                <w:szCs w:val="18"/>
              </w:rPr>
            </w:pPr>
            <w:r>
              <w:rPr>
                <w:rFonts w:asciiTheme="majorHAnsi" w:hAnsiTheme="majorHAnsi" w:cs="Arial"/>
                <w:b/>
                <w:sz w:val="18"/>
                <w:szCs w:val="18"/>
              </w:rPr>
              <w:t>40% - 49%</w:t>
            </w:r>
          </w:p>
        </w:tc>
        <w:tc>
          <w:tcPr>
            <w:tcW w:w="2314" w:type="dxa"/>
            <w:gridSpan w:val="2"/>
            <w:tcBorders>
              <w:top w:val="single" w:sz="6" w:space="0" w:color="000000"/>
              <w:left w:val="single" w:sz="12" w:space="0" w:color="000000"/>
              <w:bottom w:val="single" w:sz="4" w:space="0" w:color="000000"/>
              <w:right w:val="single" w:sz="12" w:space="0" w:color="000000"/>
            </w:tcBorders>
            <w:hideMark/>
          </w:tcPr>
          <w:p w:rsidR="00106D7B" w:rsidRDefault="00106D7B">
            <w:pPr>
              <w:pStyle w:val="CUCNormal"/>
              <w:rPr>
                <w:rFonts w:asciiTheme="majorHAnsi" w:hAnsiTheme="majorHAnsi" w:cs="Arial"/>
                <w:color w:val="000000"/>
                <w:sz w:val="18"/>
                <w:szCs w:val="18"/>
                <w:lang w:eastAsia="en-GB"/>
              </w:rPr>
            </w:pPr>
            <w:r>
              <w:rPr>
                <w:rFonts w:asciiTheme="majorHAnsi" w:hAnsiTheme="majorHAnsi" w:cs="Arial"/>
                <w:sz w:val="18"/>
                <w:szCs w:val="18"/>
              </w:rPr>
              <w:t>Heavily reliant on notes, little engagement with audience.</w:t>
            </w:r>
          </w:p>
        </w:tc>
        <w:tc>
          <w:tcPr>
            <w:tcW w:w="2834" w:type="dxa"/>
            <w:tcBorders>
              <w:top w:val="single" w:sz="6" w:space="0" w:color="000000"/>
              <w:left w:val="single" w:sz="12" w:space="0" w:color="000000"/>
              <w:bottom w:val="single" w:sz="6" w:space="0" w:color="000000"/>
              <w:right w:val="single" w:sz="6" w:space="0" w:color="000000"/>
            </w:tcBorders>
            <w:hideMark/>
          </w:tcPr>
          <w:p w:rsidR="00106D7B" w:rsidRDefault="00106D7B">
            <w:pPr>
              <w:pStyle w:val="CUCNormal"/>
              <w:rPr>
                <w:rFonts w:asciiTheme="majorHAnsi" w:hAnsiTheme="majorHAnsi" w:cs="Arial"/>
                <w:sz w:val="18"/>
                <w:szCs w:val="18"/>
              </w:rPr>
            </w:pPr>
            <w:r>
              <w:rPr>
                <w:rFonts w:asciiTheme="majorHAnsi" w:hAnsiTheme="majorHAnsi" w:cs="Arial"/>
                <w:color w:val="000000"/>
                <w:sz w:val="18"/>
                <w:szCs w:val="18"/>
                <w:lang w:eastAsia="en-GB"/>
              </w:rPr>
              <w:t>Misspellings, multiple grammatical errors. Some reference but not sufficient use of academic sources. Attempt at Harvard referencing of various sources.</w:t>
            </w:r>
          </w:p>
        </w:tc>
        <w:tc>
          <w:tcPr>
            <w:tcW w:w="2975" w:type="dxa"/>
            <w:tcBorders>
              <w:top w:val="single" w:sz="6" w:space="0" w:color="000000"/>
              <w:left w:val="single" w:sz="6" w:space="0" w:color="000000"/>
              <w:bottom w:val="single" w:sz="6" w:space="0" w:color="000000"/>
              <w:right w:val="single" w:sz="6" w:space="0" w:color="000000"/>
            </w:tcBorders>
            <w:hideMark/>
          </w:tcPr>
          <w:p w:rsidR="00106D7B" w:rsidRDefault="00106D7B">
            <w:pPr>
              <w:pStyle w:val="CUCNormal"/>
              <w:rPr>
                <w:rFonts w:asciiTheme="majorHAnsi" w:hAnsiTheme="majorHAnsi" w:cs="Arial"/>
                <w:sz w:val="18"/>
                <w:szCs w:val="18"/>
              </w:rPr>
            </w:pPr>
            <w:r>
              <w:rPr>
                <w:rFonts w:asciiTheme="majorHAnsi" w:hAnsiTheme="majorHAnsi" w:cs="Arial"/>
                <w:color w:val="000000"/>
                <w:sz w:val="18"/>
                <w:szCs w:val="18"/>
                <w:lang w:eastAsia="en-GB"/>
              </w:rPr>
              <w:t xml:space="preserve">Reasonable knowledge and understanding of well-established theories. </w:t>
            </w:r>
          </w:p>
          <w:p w:rsidR="00106D7B" w:rsidRDefault="00106D7B">
            <w:pPr>
              <w:pStyle w:val="CUCNormal"/>
              <w:rPr>
                <w:rFonts w:asciiTheme="majorHAnsi" w:hAnsiTheme="majorHAnsi" w:cs="Arial"/>
                <w:sz w:val="18"/>
                <w:szCs w:val="18"/>
              </w:rPr>
            </w:pPr>
            <w:r>
              <w:rPr>
                <w:rFonts w:asciiTheme="majorHAnsi" w:hAnsiTheme="majorHAnsi" w:cs="Arial"/>
                <w:color w:val="000000"/>
                <w:sz w:val="18"/>
                <w:szCs w:val="18"/>
                <w:lang w:eastAsia="en-GB"/>
              </w:rPr>
              <w:t>Some areas of depth. Little or no application in practical scenarios.</w:t>
            </w:r>
          </w:p>
        </w:tc>
        <w:tc>
          <w:tcPr>
            <w:tcW w:w="2946" w:type="dxa"/>
            <w:tcBorders>
              <w:top w:val="single" w:sz="6" w:space="0" w:color="000000"/>
              <w:left w:val="single" w:sz="6" w:space="0" w:color="000000"/>
              <w:bottom w:val="single" w:sz="6" w:space="0" w:color="000000"/>
              <w:right w:val="single" w:sz="12" w:space="0" w:color="000000"/>
            </w:tcBorders>
            <w:hideMark/>
          </w:tcPr>
          <w:p w:rsidR="00106D7B" w:rsidRDefault="00106D7B">
            <w:pPr>
              <w:pStyle w:val="CUCNormal"/>
              <w:rPr>
                <w:rFonts w:asciiTheme="majorHAnsi" w:hAnsiTheme="majorHAnsi" w:cs="Arial"/>
                <w:sz w:val="18"/>
                <w:szCs w:val="18"/>
              </w:rPr>
            </w:pPr>
            <w:r>
              <w:rPr>
                <w:rFonts w:asciiTheme="majorHAnsi" w:hAnsiTheme="majorHAnsi" w:cs="Arial"/>
                <w:color w:val="000000"/>
                <w:sz w:val="18"/>
                <w:szCs w:val="18"/>
                <w:lang w:eastAsia="en-GB"/>
              </w:rPr>
              <w:t>Some analysis with reasonable depth. Some discussion but insufficient detail. Limited ability of problem analysis/problem solving.</w:t>
            </w:r>
          </w:p>
        </w:tc>
      </w:tr>
      <w:tr w:rsidR="00106D7B" w:rsidTr="00106D7B">
        <w:trPr>
          <w:trHeight w:val="367"/>
          <w:jc w:val="center"/>
        </w:trPr>
        <w:tc>
          <w:tcPr>
            <w:tcW w:w="991" w:type="dxa"/>
            <w:tcBorders>
              <w:top w:val="single" w:sz="4" w:space="0" w:color="000000"/>
              <w:left w:val="single" w:sz="12" w:space="0" w:color="000000"/>
              <w:bottom w:val="single" w:sz="4" w:space="0" w:color="000000"/>
              <w:right w:val="single" w:sz="12" w:space="0" w:color="000000"/>
            </w:tcBorders>
            <w:shd w:val="clear" w:color="auto" w:fill="D9D9D9"/>
            <w:vAlign w:val="center"/>
            <w:hideMark/>
          </w:tcPr>
          <w:p w:rsidR="00106D7B" w:rsidRDefault="00106D7B">
            <w:pPr>
              <w:pStyle w:val="CUCNormal"/>
              <w:rPr>
                <w:rFonts w:asciiTheme="majorHAnsi" w:hAnsiTheme="majorHAnsi" w:cs="Arial"/>
                <w:b/>
                <w:sz w:val="18"/>
                <w:szCs w:val="18"/>
              </w:rPr>
            </w:pPr>
            <w:r>
              <w:rPr>
                <w:rFonts w:asciiTheme="majorHAnsi" w:hAnsiTheme="majorHAnsi" w:cs="Arial"/>
                <w:b/>
                <w:sz w:val="18"/>
                <w:szCs w:val="18"/>
              </w:rPr>
              <w:t>50% - 59%</w:t>
            </w:r>
          </w:p>
        </w:tc>
        <w:tc>
          <w:tcPr>
            <w:tcW w:w="2314" w:type="dxa"/>
            <w:gridSpan w:val="2"/>
            <w:tcBorders>
              <w:top w:val="single" w:sz="4" w:space="0" w:color="000000"/>
              <w:left w:val="single" w:sz="12" w:space="0" w:color="000000"/>
              <w:bottom w:val="single" w:sz="4" w:space="0" w:color="000000"/>
              <w:right w:val="single" w:sz="12" w:space="0" w:color="000000"/>
            </w:tcBorders>
            <w:hideMark/>
          </w:tcPr>
          <w:p w:rsidR="00106D7B" w:rsidRDefault="00106D7B">
            <w:pPr>
              <w:pStyle w:val="CUCNormal"/>
              <w:rPr>
                <w:rFonts w:asciiTheme="majorHAnsi" w:hAnsiTheme="majorHAnsi" w:cs="Arial"/>
                <w:color w:val="000000"/>
                <w:sz w:val="18"/>
                <w:szCs w:val="18"/>
                <w:lang w:eastAsia="en-GB"/>
              </w:rPr>
            </w:pPr>
            <w:r>
              <w:rPr>
                <w:rFonts w:asciiTheme="majorHAnsi" w:hAnsiTheme="majorHAnsi" w:cs="Arial"/>
                <w:sz w:val="18"/>
                <w:szCs w:val="18"/>
              </w:rPr>
              <w:t>Good engagement with the audience, little use of notes. Confident in speaking.</w:t>
            </w:r>
          </w:p>
        </w:tc>
        <w:tc>
          <w:tcPr>
            <w:tcW w:w="2834" w:type="dxa"/>
            <w:tcBorders>
              <w:top w:val="single" w:sz="6" w:space="0" w:color="000000"/>
              <w:left w:val="single" w:sz="12" w:space="0" w:color="000000"/>
              <w:bottom w:val="single" w:sz="6" w:space="0" w:color="000000"/>
              <w:right w:val="single" w:sz="6" w:space="0" w:color="000000"/>
            </w:tcBorders>
            <w:hideMark/>
          </w:tcPr>
          <w:p w:rsidR="00106D7B" w:rsidRDefault="00106D7B">
            <w:pPr>
              <w:pStyle w:val="CUCNormal"/>
              <w:rPr>
                <w:rFonts w:asciiTheme="majorHAnsi" w:hAnsiTheme="majorHAnsi" w:cs="Arial"/>
                <w:sz w:val="18"/>
                <w:szCs w:val="18"/>
              </w:rPr>
            </w:pPr>
            <w:r>
              <w:rPr>
                <w:rFonts w:asciiTheme="majorHAnsi" w:hAnsiTheme="majorHAnsi" w:cs="Arial"/>
                <w:color w:val="000000"/>
                <w:sz w:val="18"/>
                <w:szCs w:val="18"/>
                <w:lang w:eastAsia="en-GB"/>
              </w:rPr>
              <w:t>Good piece of work. Some effective Harvard referencing of various sources used. Achieves modules outcomes. Good focus on academic papers.</w:t>
            </w:r>
          </w:p>
        </w:tc>
        <w:tc>
          <w:tcPr>
            <w:tcW w:w="2975" w:type="dxa"/>
            <w:tcBorders>
              <w:top w:val="single" w:sz="6" w:space="0" w:color="000000"/>
              <w:left w:val="single" w:sz="6" w:space="0" w:color="000000"/>
              <w:bottom w:val="single" w:sz="6" w:space="0" w:color="000000"/>
              <w:right w:val="single" w:sz="6" w:space="0" w:color="000000"/>
            </w:tcBorders>
            <w:hideMark/>
          </w:tcPr>
          <w:p w:rsidR="00106D7B" w:rsidRDefault="00106D7B">
            <w:pPr>
              <w:pStyle w:val="CUCNormal"/>
              <w:rPr>
                <w:rFonts w:asciiTheme="majorHAnsi" w:hAnsiTheme="majorHAnsi" w:cs="Arial"/>
                <w:sz w:val="18"/>
                <w:szCs w:val="18"/>
              </w:rPr>
            </w:pPr>
            <w:r>
              <w:rPr>
                <w:rFonts w:asciiTheme="majorHAnsi" w:hAnsiTheme="majorHAnsi" w:cs="Arial"/>
                <w:color w:val="000000"/>
                <w:sz w:val="18"/>
                <w:szCs w:val="18"/>
                <w:lang w:eastAsia="en-GB"/>
              </w:rPr>
              <w:t>Good knowledge and understanding of theories.</w:t>
            </w:r>
          </w:p>
          <w:p w:rsidR="00106D7B" w:rsidRDefault="00106D7B">
            <w:pPr>
              <w:pStyle w:val="CUCNormal"/>
              <w:rPr>
                <w:rFonts w:asciiTheme="majorHAnsi" w:hAnsiTheme="majorHAnsi" w:cs="Arial"/>
                <w:sz w:val="18"/>
                <w:szCs w:val="18"/>
              </w:rPr>
            </w:pPr>
            <w:r>
              <w:rPr>
                <w:rFonts w:asciiTheme="majorHAnsi" w:hAnsiTheme="majorHAnsi" w:cs="Arial"/>
                <w:color w:val="000000"/>
                <w:sz w:val="18"/>
                <w:szCs w:val="18"/>
                <w:lang w:eastAsia="en-GB"/>
              </w:rPr>
              <w:t>Accurate application in practical scenarios.</w:t>
            </w:r>
          </w:p>
        </w:tc>
        <w:tc>
          <w:tcPr>
            <w:tcW w:w="2946" w:type="dxa"/>
            <w:tcBorders>
              <w:top w:val="single" w:sz="6" w:space="0" w:color="000000"/>
              <w:left w:val="single" w:sz="6" w:space="0" w:color="000000"/>
              <w:bottom w:val="single" w:sz="6" w:space="0" w:color="000000"/>
              <w:right w:val="single" w:sz="12" w:space="0" w:color="000000"/>
            </w:tcBorders>
            <w:hideMark/>
          </w:tcPr>
          <w:p w:rsidR="00106D7B" w:rsidRDefault="00106D7B">
            <w:pPr>
              <w:pStyle w:val="CUCNormal"/>
              <w:rPr>
                <w:rFonts w:asciiTheme="majorHAnsi" w:hAnsiTheme="majorHAnsi" w:cs="Arial"/>
                <w:sz w:val="18"/>
                <w:szCs w:val="18"/>
              </w:rPr>
            </w:pPr>
            <w:r>
              <w:rPr>
                <w:rFonts w:asciiTheme="majorHAnsi" w:hAnsiTheme="majorHAnsi" w:cs="Arial"/>
                <w:color w:val="000000"/>
                <w:sz w:val="18"/>
                <w:szCs w:val="18"/>
                <w:lang w:eastAsia="en-GB"/>
              </w:rPr>
              <w:t>Competent problem analysis/problem solving. Original and retrospective thinking. Good evaluation of key points.</w:t>
            </w:r>
          </w:p>
        </w:tc>
      </w:tr>
      <w:tr w:rsidR="00106D7B" w:rsidTr="00106D7B">
        <w:trPr>
          <w:trHeight w:val="983"/>
          <w:jc w:val="center"/>
        </w:trPr>
        <w:tc>
          <w:tcPr>
            <w:tcW w:w="991" w:type="dxa"/>
            <w:tcBorders>
              <w:top w:val="single" w:sz="4" w:space="0" w:color="000000"/>
              <w:left w:val="single" w:sz="12" w:space="0" w:color="000000"/>
              <w:bottom w:val="single" w:sz="4" w:space="0" w:color="000000"/>
              <w:right w:val="single" w:sz="12" w:space="0" w:color="000000"/>
            </w:tcBorders>
            <w:shd w:val="clear" w:color="auto" w:fill="D9D9D9"/>
            <w:vAlign w:val="center"/>
            <w:hideMark/>
          </w:tcPr>
          <w:p w:rsidR="00106D7B" w:rsidRDefault="00106D7B">
            <w:pPr>
              <w:pStyle w:val="CUCNormal"/>
              <w:rPr>
                <w:rFonts w:asciiTheme="majorHAnsi" w:hAnsiTheme="majorHAnsi" w:cs="Arial"/>
                <w:b/>
                <w:sz w:val="18"/>
                <w:szCs w:val="18"/>
              </w:rPr>
            </w:pPr>
            <w:r>
              <w:rPr>
                <w:rFonts w:asciiTheme="majorHAnsi" w:hAnsiTheme="majorHAnsi" w:cs="Arial"/>
                <w:b/>
                <w:sz w:val="18"/>
                <w:szCs w:val="18"/>
              </w:rPr>
              <w:t>60% - 69%</w:t>
            </w:r>
          </w:p>
        </w:tc>
        <w:tc>
          <w:tcPr>
            <w:tcW w:w="2314" w:type="dxa"/>
            <w:gridSpan w:val="2"/>
            <w:tcBorders>
              <w:top w:val="single" w:sz="4" w:space="0" w:color="000000"/>
              <w:left w:val="single" w:sz="12" w:space="0" w:color="000000"/>
              <w:bottom w:val="single" w:sz="4" w:space="0" w:color="000000"/>
              <w:right w:val="single" w:sz="12" w:space="0" w:color="000000"/>
            </w:tcBorders>
            <w:hideMark/>
          </w:tcPr>
          <w:p w:rsidR="00106D7B" w:rsidRDefault="00106D7B">
            <w:pPr>
              <w:pStyle w:val="CUCNormal"/>
              <w:rPr>
                <w:rFonts w:asciiTheme="majorHAnsi" w:hAnsiTheme="majorHAnsi" w:cs="Arial"/>
                <w:color w:val="000000"/>
                <w:sz w:val="18"/>
                <w:szCs w:val="18"/>
                <w:lang w:eastAsia="en-GB"/>
              </w:rPr>
            </w:pPr>
            <w:r>
              <w:rPr>
                <w:rFonts w:asciiTheme="majorHAnsi" w:hAnsiTheme="majorHAnsi" w:cs="Arial"/>
                <w:sz w:val="18"/>
                <w:szCs w:val="18"/>
              </w:rPr>
              <w:t xml:space="preserve">Notes only a memory jog, clear and concise communication, </w:t>
            </w:r>
            <w:proofErr w:type="gramStart"/>
            <w:r>
              <w:rPr>
                <w:rFonts w:asciiTheme="majorHAnsi" w:hAnsiTheme="majorHAnsi" w:cs="Arial"/>
                <w:sz w:val="18"/>
                <w:szCs w:val="18"/>
              </w:rPr>
              <w:t>full</w:t>
            </w:r>
            <w:proofErr w:type="gramEnd"/>
            <w:r>
              <w:rPr>
                <w:rFonts w:asciiTheme="majorHAnsi" w:hAnsiTheme="majorHAnsi" w:cs="Arial"/>
                <w:sz w:val="18"/>
                <w:szCs w:val="18"/>
              </w:rPr>
              <w:t xml:space="preserve"> engagement with the audience.</w:t>
            </w:r>
          </w:p>
        </w:tc>
        <w:tc>
          <w:tcPr>
            <w:tcW w:w="2834" w:type="dxa"/>
            <w:tcBorders>
              <w:top w:val="single" w:sz="6" w:space="0" w:color="000000"/>
              <w:left w:val="single" w:sz="12" w:space="0" w:color="000000"/>
              <w:bottom w:val="single" w:sz="6" w:space="0" w:color="000000"/>
              <w:right w:val="single" w:sz="6" w:space="0" w:color="000000"/>
            </w:tcBorders>
            <w:hideMark/>
          </w:tcPr>
          <w:p w:rsidR="00106D7B" w:rsidRDefault="00106D7B">
            <w:pPr>
              <w:pStyle w:val="CUCNormal"/>
              <w:rPr>
                <w:rFonts w:asciiTheme="majorHAnsi" w:hAnsiTheme="majorHAnsi" w:cs="Arial"/>
                <w:sz w:val="18"/>
                <w:szCs w:val="18"/>
              </w:rPr>
            </w:pPr>
            <w:r>
              <w:rPr>
                <w:rFonts w:asciiTheme="majorHAnsi" w:hAnsiTheme="majorHAnsi" w:cs="Arial"/>
                <w:color w:val="000000"/>
                <w:sz w:val="18"/>
                <w:szCs w:val="18"/>
                <w:lang w:eastAsia="en-GB"/>
              </w:rPr>
              <w:t>Very good piece of work. Only a few errors. Very good evidence of independent research undertaken with largely effective Harvard referencing. Well research academic sources.</w:t>
            </w:r>
          </w:p>
        </w:tc>
        <w:tc>
          <w:tcPr>
            <w:tcW w:w="2975" w:type="dxa"/>
            <w:tcBorders>
              <w:top w:val="single" w:sz="6" w:space="0" w:color="000000"/>
              <w:left w:val="single" w:sz="6" w:space="0" w:color="000000"/>
              <w:bottom w:val="single" w:sz="6" w:space="0" w:color="000000"/>
              <w:right w:val="single" w:sz="6" w:space="0" w:color="000000"/>
            </w:tcBorders>
            <w:hideMark/>
          </w:tcPr>
          <w:p w:rsidR="00106D7B" w:rsidRDefault="00106D7B">
            <w:pPr>
              <w:pStyle w:val="CUCNormal"/>
              <w:rPr>
                <w:rFonts w:asciiTheme="majorHAnsi" w:hAnsiTheme="majorHAnsi" w:cs="Arial"/>
                <w:sz w:val="18"/>
                <w:szCs w:val="18"/>
              </w:rPr>
            </w:pPr>
            <w:r>
              <w:rPr>
                <w:rFonts w:asciiTheme="majorHAnsi" w:hAnsiTheme="majorHAnsi" w:cs="Arial"/>
                <w:color w:val="000000"/>
                <w:sz w:val="18"/>
                <w:szCs w:val="18"/>
                <w:lang w:eastAsia="en-GB"/>
              </w:rPr>
              <w:t xml:space="preserve">Very good knowledge and understanding of key areas. </w:t>
            </w:r>
          </w:p>
          <w:p w:rsidR="00106D7B" w:rsidRDefault="00106D7B">
            <w:pPr>
              <w:pStyle w:val="CUCNormal"/>
              <w:rPr>
                <w:rFonts w:asciiTheme="majorHAnsi" w:hAnsiTheme="majorHAnsi" w:cs="Arial"/>
                <w:sz w:val="18"/>
                <w:szCs w:val="18"/>
              </w:rPr>
            </w:pPr>
            <w:r>
              <w:rPr>
                <w:rFonts w:asciiTheme="majorHAnsi" w:hAnsiTheme="majorHAnsi" w:cs="Arial"/>
                <w:color w:val="000000"/>
                <w:sz w:val="18"/>
                <w:szCs w:val="18"/>
                <w:lang w:eastAsia="en-GB"/>
              </w:rPr>
              <w:t>Detailed and accurate application in practical scenarios. Different views and perspectives shown.</w:t>
            </w:r>
          </w:p>
        </w:tc>
        <w:tc>
          <w:tcPr>
            <w:tcW w:w="2946" w:type="dxa"/>
            <w:tcBorders>
              <w:top w:val="single" w:sz="6" w:space="0" w:color="000000"/>
              <w:left w:val="single" w:sz="6" w:space="0" w:color="000000"/>
              <w:bottom w:val="single" w:sz="6" w:space="0" w:color="000000"/>
              <w:right w:val="single" w:sz="12" w:space="0" w:color="000000"/>
            </w:tcBorders>
            <w:hideMark/>
          </w:tcPr>
          <w:p w:rsidR="00106D7B" w:rsidRDefault="00106D7B">
            <w:pPr>
              <w:pStyle w:val="CUCNormal"/>
              <w:rPr>
                <w:rFonts w:asciiTheme="majorHAnsi" w:hAnsiTheme="majorHAnsi" w:cs="Arial"/>
                <w:sz w:val="18"/>
                <w:szCs w:val="18"/>
              </w:rPr>
            </w:pPr>
            <w:r>
              <w:rPr>
                <w:rFonts w:asciiTheme="majorHAnsi" w:hAnsiTheme="majorHAnsi" w:cs="Arial"/>
                <w:color w:val="000000"/>
                <w:sz w:val="18"/>
                <w:szCs w:val="18"/>
                <w:lang w:eastAsia="en-GB"/>
              </w:rPr>
              <w:t>Explores and critically analyses key areas. Justified personal opinions/ideas. Very good recommendations, plans for improvement.</w:t>
            </w:r>
          </w:p>
        </w:tc>
      </w:tr>
      <w:tr w:rsidR="00106D7B" w:rsidTr="00106D7B">
        <w:trPr>
          <w:trHeight w:val="466"/>
          <w:jc w:val="center"/>
        </w:trPr>
        <w:tc>
          <w:tcPr>
            <w:tcW w:w="991" w:type="dxa"/>
            <w:tcBorders>
              <w:top w:val="single" w:sz="4" w:space="0" w:color="000000"/>
              <w:left w:val="single" w:sz="12" w:space="0" w:color="000000"/>
              <w:bottom w:val="single" w:sz="4" w:space="0" w:color="000000"/>
              <w:right w:val="single" w:sz="12" w:space="0" w:color="000000"/>
            </w:tcBorders>
            <w:shd w:val="clear" w:color="auto" w:fill="D9D9D9"/>
            <w:vAlign w:val="center"/>
            <w:hideMark/>
          </w:tcPr>
          <w:p w:rsidR="00106D7B" w:rsidRDefault="00106D7B">
            <w:pPr>
              <w:pStyle w:val="CUCNormal"/>
              <w:rPr>
                <w:rFonts w:asciiTheme="majorHAnsi" w:hAnsiTheme="majorHAnsi" w:cs="Arial"/>
                <w:b/>
                <w:sz w:val="18"/>
                <w:szCs w:val="18"/>
              </w:rPr>
            </w:pPr>
            <w:r>
              <w:rPr>
                <w:rFonts w:asciiTheme="majorHAnsi" w:hAnsiTheme="majorHAnsi" w:cs="Arial"/>
                <w:b/>
                <w:sz w:val="18"/>
                <w:szCs w:val="18"/>
              </w:rPr>
              <w:t>70% +</w:t>
            </w:r>
          </w:p>
        </w:tc>
        <w:tc>
          <w:tcPr>
            <w:tcW w:w="2314" w:type="dxa"/>
            <w:gridSpan w:val="2"/>
            <w:tcBorders>
              <w:top w:val="single" w:sz="4" w:space="0" w:color="000000"/>
              <w:left w:val="single" w:sz="12" w:space="0" w:color="000000"/>
              <w:bottom w:val="single" w:sz="4" w:space="0" w:color="000000"/>
              <w:right w:val="single" w:sz="12" w:space="0" w:color="000000"/>
            </w:tcBorders>
            <w:hideMark/>
          </w:tcPr>
          <w:p w:rsidR="00106D7B" w:rsidRDefault="00106D7B">
            <w:pPr>
              <w:pStyle w:val="CUCNormal"/>
              <w:rPr>
                <w:rFonts w:asciiTheme="majorHAnsi" w:hAnsiTheme="majorHAnsi" w:cs="Arial"/>
                <w:color w:val="000000"/>
                <w:sz w:val="18"/>
                <w:szCs w:val="18"/>
                <w:lang w:eastAsia="en-GB"/>
              </w:rPr>
            </w:pPr>
            <w:r>
              <w:rPr>
                <w:rFonts w:asciiTheme="majorHAnsi" w:hAnsiTheme="majorHAnsi" w:cs="Arial"/>
                <w:sz w:val="18"/>
                <w:szCs w:val="18"/>
              </w:rPr>
              <w:t>Excellent delivery with less or no reliance on notes. Excellent engagement with audience.  Excellent enthusiasm and confidence.  Excellent use of communication aids.</w:t>
            </w:r>
          </w:p>
        </w:tc>
        <w:tc>
          <w:tcPr>
            <w:tcW w:w="2834" w:type="dxa"/>
            <w:tcBorders>
              <w:top w:val="single" w:sz="6" w:space="0" w:color="000000"/>
              <w:left w:val="single" w:sz="12" w:space="0" w:color="000000"/>
              <w:bottom w:val="single" w:sz="6" w:space="0" w:color="000000"/>
              <w:right w:val="single" w:sz="6" w:space="0" w:color="000000"/>
            </w:tcBorders>
            <w:hideMark/>
          </w:tcPr>
          <w:p w:rsidR="00106D7B" w:rsidRDefault="00106D7B">
            <w:pPr>
              <w:pStyle w:val="CUCNormal"/>
              <w:rPr>
                <w:rFonts w:asciiTheme="majorHAnsi" w:hAnsiTheme="majorHAnsi" w:cs="Arial"/>
                <w:sz w:val="18"/>
                <w:szCs w:val="18"/>
              </w:rPr>
            </w:pPr>
            <w:r>
              <w:rPr>
                <w:rFonts w:asciiTheme="majorHAnsi" w:hAnsiTheme="majorHAnsi" w:cs="Arial"/>
                <w:color w:val="000000"/>
                <w:sz w:val="18"/>
                <w:szCs w:val="18"/>
                <w:lang w:eastAsia="en-GB"/>
              </w:rPr>
              <w:t>Excellent piece of work, with a few or no errors. Achieved all module outcomes. Evidence of very good individual research with very effective Harvard referencing.</w:t>
            </w:r>
          </w:p>
        </w:tc>
        <w:tc>
          <w:tcPr>
            <w:tcW w:w="2975" w:type="dxa"/>
            <w:tcBorders>
              <w:top w:val="single" w:sz="6" w:space="0" w:color="000000"/>
              <w:left w:val="single" w:sz="6" w:space="0" w:color="000000"/>
              <w:bottom w:val="single" w:sz="6" w:space="0" w:color="000000"/>
              <w:right w:val="single" w:sz="6" w:space="0" w:color="000000"/>
            </w:tcBorders>
            <w:hideMark/>
          </w:tcPr>
          <w:p w:rsidR="00106D7B" w:rsidRDefault="00106D7B">
            <w:pPr>
              <w:pStyle w:val="CUCNormal"/>
              <w:rPr>
                <w:rFonts w:asciiTheme="majorHAnsi" w:hAnsiTheme="majorHAnsi" w:cs="Arial"/>
                <w:sz w:val="18"/>
                <w:szCs w:val="18"/>
              </w:rPr>
            </w:pPr>
            <w:r>
              <w:rPr>
                <w:rFonts w:asciiTheme="majorHAnsi" w:hAnsiTheme="majorHAnsi" w:cs="Arial"/>
                <w:color w:val="000000"/>
                <w:sz w:val="18"/>
                <w:szCs w:val="18"/>
                <w:lang w:eastAsia="en-GB"/>
              </w:rPr>
              <w:t>Excellent knowledge and understanding, exploring and analysing key areas.</w:t>
            </w:r>
          </w:p>
          <w:p w:rsidR="00106D7B" w:rsidRDefault="00106D7B">
            <w:pPr>
              <w:pStyle w:val="CUCNormal"/>
              <w:rPr>
                <w:rFonts w:asciiTheme="majorHAnsi" w:hAnsiTheme="majorHAnsi" w:cs="Arial"/>
                <w:sz w:val="18"/>
                <w:szCs w:val="18"/>
              </w:rPr>
            </w:pPr>
            <w:r>
              <w:rPr>
                <w:rFonts w:asciiTheme="majorHAnsi" w:hAnsiTheme="majorHAnsi" w:cs="Arial"/>
                <w:color w:val="000000"/>
                <w:sz w:val="18"/>
                <w:szCs w:val="18"/>
                <w:lang w:eastAsia="en-GB"/>
              </w:rPr>
              <w:t>Very good analysis of key areas and broadened subject.</w:t>
            </w:r>
          </w:p>
        </w:tc>
        <w:tc>
          <w:tcPr>
            <w:tcW w:w="2946" w:type="dxa"/>
            <w:tcBorders>
              <w:top w:val="single" w:sz="6" w:space="0" w:color="000000"/>
              <w:left w:val="single" w:sz="6" w:space="0" w:color="000000"/>
              <w:bottom w:val="single" w:sz="6" w:space="0" w:color="000000"/>
              <w:right w:val="single" w:sz="12" w:space="0" w:color="000000"/>
            </w:tcBorders>
            <w:vAlign w:val="center"/>
            <w:hideMark/>
          </w:tcPr>
          <w:p w:rsidR="00106D7B" w:rsidRDefault="00106D7B">
            <w:pPr>
              <w:rPr>
                <w:rFonts w:asciiTheme="majorHAnsi" w:hAnsiTheme="majorHAnsi" w:cs="Arial"/>
                <w:color w:val="000000"/>
                <w:sz w:val="18"/>
                <w:szCs w:val="18"/>
                <w:lang w:eastAsia="en-GB"/>
              </w:rPr>
            </w:pPr>
            <w:r>
              <w:rPr>
                <w:rFonts w:asciiTheme="majorHAnsi" w:hAnsiTheme="majorHAnsi" w:cs="Arial"/>
                <w:color w:val="000000"/>
                <w:sz w:val="18"/>
                <w:szCs w:val="18"/>
                <w:lang w:eastAsia="en-GB"/>
              </w:rPr>
              <w:t>Outstanding ability of problem solving. Original, retrospective thinking. Excellent critical analysis and reflections. Original ideas supported with comprehensive research. Pertinent recommendations.</w:t>
            </w:r>
          </w:p>
        </w:tc>
      </w:tr>
    </w:tbl>
    <w:p w:rsidR="002E3275" w:rsidRPr="00FA7EC5" w:rsidRDefault="002E3275" w:rsidP="002E3275">
      <w:pPr>
        <w:pStyle w:val="Heading1"/>
        <w:rPr>
          <w:rFonts w:ascii="Arial" w:hAnsi="Arial" w:cs="Arial"/>
          <w:sz w:val="22"/>
          <w:szCs w:val="22"/>
        </w:rPr>
        <w:sectPr w:rsidR="002E3275" w:rsidRPr="00FA7EC5" w:rsidSect="001804D3">
          <w:pgSz w:w="16838" w:h="11906" w:orient="landscape"/>
          <w:pgMar w:top="1440" w:right="1440" w:bottom="1440" w:left="1440" w:header="708" w:footer="708" w:gutter="0"/>
          <w:cols w:space="708"/>
          <w:titlePg/>
          <w:docGrid w:linePitch="360"/>
        </w:sectPr>
      </w:pPr>
      <w:bookmarkStart w:id="0" w:name="_Toc36257410"/>
      <w:bookmarkStart w:id="1" w:name="_Toc50790877"/>
    </w:p>
    <w:bookmarkEnd w:id="0"/>
    <w:bookmarkEnd w:id="1"/>
    <w:p w:rsidR="0002740A" w:rsidRPr="008B031F" w:rsidRDefault="0002740A" w:rsidP="0002740A">
      <w:pPr>
        <w:pStyle w:val="Heading1"/>
        <w:rPr>
          <w:rFonts w:ascii="Arial" w:hAnsi="Arial" w:cs="Arial"/>
        </w:rPr>
      </w:pPr>
      <w:r w:rsidRPr="008B031F">
        <w:rPr>
          <w:rFonts w:ascii="Arial" w:hAnsi="Arial" w:cs="Arial"/>
        </w:rPr>
        <w:lastRenderedPageBreak/>
        <w:t>Submission Guidelines</w:t>
      </w:r>
    </w:p>
    <w:p w:rsidR="0002740A" w:rsidRPr="00FE53CE" w:rsidRDefault="0002740A" w:rsidP="0002740A">
      <w:pPr>
        <w:pStyle w:val="CUCNormal"/>
        <w:rPr>
          <w:rFonts w:ascii="Arial" w:hAnsi="Arial" w:cs="Arial"/>
          <w:color w:val="000000"/>
          <w:sz w:val="22"/>
          <w:szCs w:val="22"/>
          <w:lang w:eastAsia="en-GB"/>
        </w:rPr>
      </w:pPr>
      <w:r w:rsidRPr="00FE53CE">
        <w:rPr>
          <w:rFonts w:ascii="Arial" w:hAnsi="Arial" w:cs="Arial"/>
          <w:color w:val="000000"/>
          <w:sz w:val="22"/>
          <w:szCs w:val="22"/>
          <w:lang w:eastAsia="en-GB"/>
        </w:rPr>
        <w:t>What you need to submit = 1 X ELECTRONIC COPY</w:t>
      </w:r>
      <w:bookmarkStart w:id="2" w:name="_GoBack"/>
      <w:bookmarkEnd w:id="2"/>
      <w:r w:rsidRPr="00FE53CE">
        <w:rPr>
          <w:rFonts w:ascii="Arial" w:hAnsi="Arial" w:cs="Arial"/>
          <w:color w:val="000000"/>
          <w:sz w:val="22"/>
          <w:szCs w:val="22"/>
          <w:lang w:eastAsia="en-GB"/>
        </w:rPr>
        <w:t>) of your report (Turnitin link). This assignment should be submitted via Turnitin on the VLE by 20.00 hrs on the hand in date.</w:t>
      </w:r>
    </w:p>
    <w:p w:rsidR="0002740A" w:rsidRPr="00FE53CE" w:rsidRDefault="0002740A" w:rsidP="0002740A">
      <w:pPr>
        <w:pStyle w:val="CUCNormal"/>
        <w:rPr>
          <w:rFonts w:ascii="Arial" w:hAnsi="Arial" w:cs="Arial"/>
          <w:color w:val="000000"/>
          <w:sz w:val="22"/>
          <w:szCs w:val="22"/>
          <w:lang w:eastAsia="en-GB"/>
        </w:rPr>
      </w:pPr>
    </w:p>
    <w:p w:rsidR="0002740A" w:rsidRPr="00FE53CE" w:rsidRDefault="0002740A" w:rsidP="0002740A">
      <w:pPr>
        <w:pStyle w:val="CUCNormal"/>
        <w:rPr>
          <w:rFonts w:ascii="Arial" w:hAnsi="Arial" w:cs="Arial"/>
          <w:color w:val="000000"/>
          <w:sz w:val="22"/>
          <w:szCs w:val="22"/>
          <w:lang w:eastAsia="en-GB"/>
        </w:rPr>
      </w:pPr>
      <w:r w:rsidRPr="00FE53CE">
        <w:rPr>
          <w:rFonts w:ascii="Arial" w:hAnsi="Arial" w:cs="Arial"/>
          <w:color w:val="000000"/>
          <w:sz w:val="22"/>
          <w:szCs w:val="22"/>
          <w:lang w:eastAsia="en-GB"/>
        </w:rPr>
        <w:t>Marking is anonymous so please do not include your name in your submission title, on your title page or in the file name.</w:t>
      </w:r>
    </w:p>
    <w:p w:rsidR="0002740A" w:rsidRPr="00FE53CE" w:rsidRDefault="0002740A" w:rsidP="0002740A">
      <w:pPr>
        <w:pStyle w:val="CUCNormal"/>
        <w:rPr>
          <w:rFonts w:ascii="Arial" w:hAnsi="Arial" w:cs="Arial"/>
          <w:color w:val="000000"/>
          <w:sz w:val="22"/>
          <w:szCs w:val="22"/>
          <w:lang w:eastAsia="en-GB"/>
        </w:rPr>
      </w:pPr>
    </w:p>
    <w:p w:rsidR="0002740A" w:rsidRPr="008B031F" w:rsidRDefault="0002740A" w:rsidP="0002740A">
      <w:pPr>
        <w:pStyle w:val="Heading1"/>
        <w:rPr>
          <w:rFonts w:ascii="Arial" w:hAnsi="Arial" w:cs="Arial"/>
        </w:rPr>
      </w:pPr>
      <w:r w:rsidRPr="008B031F">
        <w:rPr>
          <w:rFonts w:ascii="Arial" w:hAnsi="Arial" w:cs="Arial"/>
        </w:rPr>
        <w:t>Late Submission</w:t>
      </w:r>
    </w:p>
    <w:p w:rsidR="00FE53CE" w:rsidRPr="00FE53CE" w:rsidRDefault="00FE53CE" w:rsidP="00FE53CE">
      <w:pPr>
        <w:keepNext/>
        <w:spacing w:before="240" w:after="60"/>
        <w:jc w:val="both"/>
        <w:outlineLvl w:val="1"/>
        <w:rPr>
          <w:rFonts w:ascii="Arial" w:hAnsi="Arial" w:cs="Arial"/>
          <w:bCs/>
          <w:i/>
          <w:iCs/>
          <w:sz w:val="22"/>
          <w:szCs w:val="22"/>
        </w:rPr>
      </w:pPr>
      <w:r w:rsidRPr="00FE53CE">
        <w:rPr>
          <w:rFonts w:ascii="Arial" w:hAnsi="Arial" w:cs="Arial"/>
          <w:bCs/>
          <w:i/>
          <w:iCs/>
          <w:sz w:val="22"/>
          <w:szCs w:val="22"/>
        </w:rPr>
        <w:t xml:space="preserve">If you are not able to attend you assessment the ONLY way to receive an extension is to apply at the Customer Service Desk on the ground floor. You will need to provide third party evidence to support your reasoning for requiring an extension. </w:t>
      </w:r>
    </w:p>
    <w:p w:rsidR="00FE53CE" w:rsidRPr="00FE53CE" w:rsidRDefault="00FE53CE" w:rsidP="00FE53CE">
      <w:pPr>
        <w:keepNext/>
        <w:spacing w:before="240" w:after="60"/>
        <w:jc w:val="both"/>
        <w:outlineLvl w:val="1"/>
        <w:rPr>
          <w:rFonts w:ascii="Arial" w:hAnsi="Arial" w:cs="Arial"/>
          <w:bCs/>
          <w:i/>
          <w:iCs/>
          <w:sz w:val="22"/>
          <w:szCs w:val="22"/>
        </w:rPr>
      </w:pPr>
      <w:r w:rsidRPr="00FE53CE">
        <w:rPr>
          <w:rFonts w:ascii="Arial" w:hAnsi="Arial" w:cs="Arial"/>
          <w:bCs/>
          <w:i/>
          <w:iCs/>
          <w:sz w:val="22"/>
          <w:szCs w:val="22"/>
          <w:u w:val="single"/>
        </w:rPr>
        <w:t>Your tutor can NOT approve an extension</w:t>
      </w:r>
      <w:r w:rsidRPr="00FE53CE">
        <w:rPr>
          <w:rFonts w:ascii="Arial" w:hAnsi="Arial" w:cs="Arial"/>
          <w:bCs/>
          <w:i/>
          <w:iCs/>
          <w:sz w:val="22"/>
          <w:szCs w:val="22"/>
        </w:rPr>
        <w:t>, if you have not completed the official forms with the supporting evidence your work will count as not submitted and receive zero.</w:t>
      </w:r>
    </w:p>
    <w:p w:rsidR="00FE53CE" w:rsidRPr="00B61210" w:rsidRDefault="00FE53CE" w:rsidP="00FE53CE">
      <w:pPr>
        <w:rPr>
          <w:rFonts w:ascii="Serifa BT" w:hAnsi="Serifa BT" w:cs="Arial"/>
          <w:szCs w:val="24"/>
        </w:rPr>
      </w:pPr>
    </w:p>
    <w:p w:rsidR="00FE53CE" w:rsidRPr="00FE53CE" w:rsidRDefault="00FE53CE" w:rsidP="00FE53CE">
      <w:pPr>
        <w:pStyle w:val="Heading1"/>
        <w:rPr>
          <w:rFonts w:ascii="Arial" w:hAnsi="Arial" w:cs="Arial"/>
        </w:rPr>
      </w:pPr>
      <w:r w:rsidRPr="00FE53CE">
        <w:rPr>
          <w:rFonts w:ascii="Arial" w:hAnsi="Arial" w:cs="Arial"/>
        </w:rPr>
        <w:t>Plagiarism</w:t>
      </w:r>
    </w:p>
    <w:p w:rsidR="00FE53CE" w:rsidRPr="00101B4C" w:rsidRDefault="00FE53CE" w:rsidP="00FE53CE">
      <w:pPr>
        <w:rPr>
          <w:rFonts w:ascii="Serifa BT" w:hAnsi="Serifa BT" w:cs="Arial"/>
          <w:szCs w:val="24"/>
        </w:rPr>
      </w:pPr>
    </w:p>
    <w:p w:rsidR="00FE53CE" w:rsidRPr="00FE53CE" w:rsidRDefault="00FE53CE" w:rsidP="00FE53CE">
      <w:pPr>
        <w:jc w:val="center"/>
        <w:rPr>
          <w:rFonts w:ascii="Arial" w:hAnsi="Arial" w:cs="Arial"/>
          <w:b/>
          <w:color w:val="FF0000"/>
          <w:sz w:val="22"/>
          <w:szCs w:val="22"/>
        </w:rPr>
      </w:pPr>
      <w:r w:rsidRPr="00FE53CE">
        <w:rPr>
          <w:rFonts w:ascii="Arial" w:hAnsi="Arial" w:cs="Arial"/>
          <w:b/>
          <w:color w:val="FF0000"/>
          <w:sz w:val="22"/>
          <w:szCs w:val="22"/>
        </w:rPr>
        <w:t>PLEASE READ CAREFULLY</w:t>
      </w:r>
    </w:p>
    <w:p w:rsidR="00FE53CE" w:rsidRPr="00FE53CE" w:rsidRDefault="00FE53CE" w:rsidP="00FE53CE">
      <w:pPr>
        <w:jc w:val="both"/>
        <w:rPr>
          <w:rFonts w:ascii="Arial" w:hAnsi="Arial" w:cs="Arial"/>
          <w:b/>
          <w:color w:val="FF0000"/>
          <w:sz w:val="22"/>
          <w:szCs w:val="22"/>
        </w:rPr>
      </w:pPr>
    </w:p>
    <w:p w:rsidR="00FE53CE" w:rsidRPr="00FE53CE" w:rsidRDefault="00FE53CE" w:rsidP="00FE53CE">
      <w:pPr>
        <w:jc w:val="both"/>
        <w:rPr>
          <w:rFonts w:ascii="Arial" w:hAnsi="Arial" w:cs="Arial"/>
          <w:b/>
          <w:i/>
          <w:sz w:val="22"/>
          <w:szCs w:val="22"/>
        </w:rPr>
      </w:pPr>
      <w:r w:rsidRPr="00FE53CE">
        <w:rPr>
          <w:rFonts w:ascii="Arial" w:hAnsi="Arial" w:cs="Arial"/>
          <w:b/>
          <w:i/>
          <w:sz w:val="22"/>
          <w:szCs w:val="22"/>
        </w:rPr>
        <w:t>“Plagiarism is using the work of other people to gain some form of benefit without formally acknowledging that the work came from someone else” (Open University, 2015).</w:t>
      </w:r>
    </w:p>
    <w:p w:rsidR="00FE53CE" w:rsidRPr="00FE53CE" w:rsidRDefault="00FE53CE" w:rsidP="00FE53CE">
      <w:pPr>
        <w:spacing w:before="120" w:after="120"/>
        <w:jc w:val="both"/>
        <w:rPr>
          <w:rFonts w:ascii="Arial" w:hAnsi="Arial" w:cs="Arial"/>
          <w:sz w:val="22"/>
          <w:szCs w:val="22"/>
        </w:rPr>
      </w:pPr>
      <w:r w:rsidRPr="00FE53CE">
        <w:rPr>
          <w:rFonts w:ascii="Arial" w:hAnsi="Arial" w:cs="Arial"/>
          <w:sz w:val="22"/>
          <w:szCs w:val="22"/>
        </w:rPr>
        <w:t>It isn’t always possible for us to tell the difference between poor academic practice (accidental plagiarism) and deliberate cheating (plagiarism). CUC’s stance is that, without evidence proving otherwise, all plagiarism is assumed to be deliberate cheating. This shows how vital it is to develop good academic practice to avoid accusations of plagiarism and any subsequent penalty.</w:t>
      </w:r>
    </w:p>
    <w:p w:rsidR="00FE53CE" w:rsidRPr="00FE53CE" w:rsidRDefault="00FE53CE" w:rsidP="00FE53CE">
      <w:pPr>
        <w:spacing w:before="120" w:after="120"/>
        <w:jc w:val="both"/>
        <w:rPr>
          <w:rFonts w:ascii="Arial" w:hAnsi="Arial" w:cs="Arial"/>
          <w:sz w:val="22"/>
          <w:szCs w:val="22"/>
        </w:rPr>
      </w:pPr>
      <w:bookmarkStart w:id="3" w:name="section1.6"/>
      <w:bookmarkEnd w:id="3"/>
      <w:r w:rsidRPr="00FE53CE">
        <w:rPr>
          <w:rFonts w:ascii="Arial" w:hAnsi="Arial" w:cs="Arial"/>
          <w:sz w:val="22"/>
          <w:szCs w:val="22"/>
        </w:rPr>
        <w:t xml:space="preserve">If any assignment is submitted that includes work that is not your own </w:t>
      </w:r>
      <w:r w:rsidRPr="00FE53CE">
        <w:rPr>
          <w:rFonts w:ascii="Arial" w:hAnsi="Arial" w:cs="Arial"/>
          <w:b/>
          <w:sz w:val="22"/>
          <w:szCs w:val="22"/>
        </w:rPr>
        <w:t>and you do not indicate this to the marker</w:t>
      </w:r>
      <w:r w:rsidRPr="00FE53CE">
        <w:rPr>
          <w:rFonts w:ascii="Arial" w:hAnsi="Arial" w:cs="Arial"/>
          <w:sz w:val="22"/>
          <w:szCs w:val="22"/>
        </w:rPr>
        <w:t xml:space="preserve"> (by failing to acknowledge your sources), you are guilty of plagiarism.</w:t>
      </w:r>
    </w:p>
    <w:p w:rsidR="00FE53CE" w:rsidRPr="00FE53CE" w:rsidRDefault="00FE53CE" w:rsidP="00FE53CE">
      <w:pPr>
        <w:spacing w:before="120" w:after="120"/>
        <w:jc w:val="both"/>
        <w:rPr>
          <w:rFonts w:ascii="Arial" w:hAnsi="Arial" w:cs="Arial"/>
          <w:sz w:val="22"/>
          <w:szCs w:val="22"/>
        </w:rPr>
      </w:pPr>
      <w:r w:rsidRPr="00FE53CE">
        <w:rPr>
          <w:rFonts w:ascii="Arial" w:hAnsi="Arial" w:cs="Arial"/>
          <w:sz w:val="22"/>
          <w:szCs w:val="22"/>
        </w:rPr>
        <w:t>This might happen in your coursework when you:</w:t>
      </w:r>
    </w:p>
    <w:p w:rsidR="00FE53CE" w:rsidRPr="00FE53CE" w:rsidRDefault="00FE53CE" w:rsidP="00FE53CE">
      <w:pPr>
        <w:numPr>
          <w:ilvl w:val="0"/>
          <w:numId w:val="43"/>
        </w:numPr>
        <w:spacing w:before="120" w:after="120"/>
        <w:ind w:left="504"/>
        <w:jc w:val="both"/>
        <w:rPr>
          <w:rFonts w:ascii="Arial" w:hAnsi="Arial" w:cs="Arial"/>
          <w:sz w:val="22"/>
          <w:szCs w:val="22"/>
        </w:rPr>
      </w:pPr>
      <w:r w:rsidRPr="00FE53CE">
        <w:rPr>
          <w:rFonts w:ascii="Arial" w:hAnsi="Arial" w:cs="Arial"/>
          <w:sz w:val="22"/>
          <w:szCs w:val="22"/>
        </w:rPr>
        <w:t>use a certain sentence or phrase that you have found;</w:t>
      </w:r>
    </w:p>
    <w:p w:rsidR="00FE53CE" w:rsidRPr="00FE53CE" w:rsidRDefault="00FE53CE" w:rsidP="00FE53CE">
      <w:pPr>
        <w:numPr>
          <w:ilvl w:val="0"/>
          <w:numId w:val="43"/>
        </w:numPr>
        <w:spacing w:before="120" w:after="120"/>
        <w:ind w:left="504"/>
        <w:jc w:val="both"/>
        <w:rPr>
          <w:rFonts w:ascii="Arial" w:hAnsi="Arial" w:cs="Arial"/>
          <w:sz w:val="22"/>
          <w:szCs w:val="22"/>
        </w:rPr>
      </w:pPr>
      <w:r w:rsidRPr="00FE53CE">
        <w:rPr>
          <w:rFonts w:ascii="Arial" w:hAnsi="Arial" w:cs="Arial"/>
          <w:sz w:val="22"/>
          <w:szCs w:val="22"/>
        </w:rPr>
        <w:t>reproduce text word-for-word directly from a source;</w:t>
      </w:r>
    </w:p>
    <w:p w:rsidR="00FE53CE" w:rsidRPr="00FE53CE" w:rsidRDefault="00FE53CE" w:rsidP="00FE53CE">
      <w:pPr>
        <w:numPr>
          <w:ilvl w:val="0"/>
          <w:numId w:val="43"/>
        </w:numPr>
        <w:spacing w:before="120" w:after="120"/>
        <w:ind w:left="504"/>
        <w:jc w:val="both"/>
        <w:rPr>
          <w:rFonts w:ascii="Arial" w:hAnsi="Arial" w:cs="Arial"/>
          <w:sz w:val="22"/>
          <w:szCs w:val="22"/>
        </w:rPr>
      </w:pPr>
      <w:r w:rsidRPr="00FE53CE">
        <w:rPr>
          <w:rFonts w:ascii="Arial" w:hAnsi="Arial" w:cs="Arial"/>
          <w:sz w:val="22"/>
          <w:szCs w:val="22"/>
        </w:rPr>
        <w:t>paraphrase very closely words from a text;</w:t>
      </w:r>
    </w:p>
    <w:p w:rsidR="00FE53CE" w:rsidRPr="00FE53CE" w:rsidRDefault="00FE53CE" w:rsidP="00FE53CE">
      <w:pPr>
        <w:numPr>
          <w:ilvl w:val="0"/>
          <w:numId w:val="43"/>
        </w:numPr>
        <w:spacing w:before="120" w:after="120"/>
        <w:ind w:left="504"/>
        <w:jc w:val="both"/>
        <w:rPr>
          <w:rFonts w:ascii="Arial" w:hAnsi="Arial" w:cs="Arial"/>
          <w:sz w:val="22"/>
          <w:szCs w:val="22"/>
        </w:rPr>
      </w:pPr>
      <w:r w:rsidRPr="00FE53CE">
        <w:rPr>
          <w:rFonts w:ascii="Arial" w:hAnsi="Arial" w:cs="Arial"/>
          <w:sz w:val="22"/>
          <w:szCs w:val="22"/>
        </w:rPr>
        <w:t>use downloaded text;</w:t>
      </w:r>
    </w:p>
    <w:p w:rsidR="00FE53CE" w:rsidRPr="00FE53CE" w:rsidRDefault="00FE53CE" w:rsidP="00FE53CE">
      <w:pPr>
        <w:numPr>
          <w:ilvl w:val="0"/>
          <w:numId w:val="43"/>
        </w:numPr>
        <w:spacing w:before="120" w:after="120"/>
        <w:ind w:left="504"/>
        <w:jc w:val="both"/>
        <w:rPr>
          <w:rFonts w:ascii="Arial" w:hAnsi="Arial" w:cs="Arial"/>
          <w:sz w:val="22"/>
          <w:szCs w:val="22"/>
        </w:rPr>
      </w:pPr>
      <w:r w:rsidRPr="00FE53CE">
        <w:rPr>
          <w:rFonts w:ascii="Arial" w:hAnsi="Arial" w:cs="Arial"/>
          <w:sz w:val="22"/>
          <w:szCs w:val="22"/>
        </w:rPr>
        <w:t>copy statistics or assembled facts from another person or source;</w:t>
      </w:r>
    </w:p>
    <w:p w:rsidR="00FE53CE" w:rsidRPr="00FE53CE" w:rsidRDefault="00FE53CE" w:rsidP="00FE53CE">
      <w:pPr>
        <w:numPr>
          <w:ilvl w:val="0"/>
          <w:numId w:val="43"/>
        </w:numPr>
        <w:spacing w:before="120" w:after="120"/>
        <w:ind w:left="504"/>
        <w:jc w:val="both"/>
        <w:rPr>
          <w:rFonts w:ascii="Arial" w:hAnsi="Arial" w:cs="Arial"/>
          <w:sz w:val="22"/>
          <w:szCs w:val="22"/>
        </w:rPr>
      </w:pPr>
      <w:r w:rsidRPr="00FE53CE">
        <w:rPr>
          <w:rFonts w:ascii="Arial" w:hAnsi="Arial" w:cs="Arial"/>
          <w:sz w:val="22"/>
          <w:szCs w:val="22"/>
        </w:rPr>
        <w:t>download or borrow pictures, diagrams figures or photographs, but fail to acknowledge your sources;</w:t>
      </w:r>
    </w:p>
    <w:p w:rsidR="00FE53CE" w:rsidRPr="00FE53CE" w:rsidRDefault="00FE53CE" w:rsidP="00FE53CE">
      <w:pPr>
        <w:numPr>
          <w:ilvl w:val="0"/>
          <w:numId w:val="43"/>
        </w:numPr>
        <w:spacing w:before="120" w:after="120"/>
        <w:ind w:left="504"/>
        <w:jc w:val="both"/>
        <w:rPr>
          <w:rFonts w:ascii="Arial" w:hAnsi="Arial" w:cs="Arial"/>
          <w:sz w:val="22"/>
          <w:szCs w:val="22"/>
        </w:rPr>
      </w:pPr>
      <w:r w:rsidRPr="00FE53CE">
        <w:rPr>
          <w:rFonts w:ascii="Arial" w:hAnsi="Arial" w:cs="Arial"/>
          <w:sz w:val="22"/>
          <w:szCs w:val="22"/>
        </w:rPr>
        <w:t>use a translation engine or other website that helps you write or re-write your work;</w:t>
      </w:r>
    </w:p>
    <w:p w:rsidR="00FE53CE" w:rsidRPr="00FE53CE" w:rsidRDefault="00FE53CE" w:rsidP="00FE53CE">
      <w:pPr>
        <w:numPr>
          <w:ilvl w:val="0"/>
          <w:numId w:val="43"/>
        </w:numPr>
        <w:spacing w:before="120" w:after="120"/>
        <w:ind w:left="504"/>
        <w:jc w:val="both"/>
        <w:rPr>
          <w:rFonts w:ascii="Arial" w:hAnsi="Arial" w:cs="Arial"/>
          <w:sz w:val="22"/>
          <w:szCs w:val="22"/>
        </w:rPr>
      </w:pPr>
      <w:r w:rsidRPr="00FE53CE">
        <w:rPr>
          <w:rFonts w:ascii="Arial" w:hAnsi="Arial" w:cs="Arial"/>
          <w:sz w:val="22"/>
          <w:szCs w:val="22"/>
        </w:rPr>
        <w:t>copy any elements from the coursework or notes of  another student;</w:t>
      </w:r>
    </w:p>
    <w:p w:rsidR="00FE53CE" w:rsidRPr="00FE53CE" w:rsidRDefault="00FE53CE" w:rsidP="00FE53CE">
      <w:pPr>
        <w:numPr>
          <w:ilvl w:val="0"/>
          <w:numId w:val="43"/>
        </w:numPr>
        <w:spacing w:before="120" w:after="120"/>
        <w:ind w:left="504"/>
        <w:jc w:val="both"/>
        <w:rPr>
          <w:rFonts w:ascii="Arial" w:hAnsi="Arial" w:cs="Arial"/>
          <w:sz w:val="22"/>
          <w:szCs w:val="22"/>
        </w:rPr>
      </w:pPr>
      <w:r w:rsidRPr="00FE53CE">
        <w:rPr>
          <w:rFonts w:ascii="Arial" w:hAnsi="Arial" w:cs="Arial"/>
          <w:sz w:val="22"/>
          <w:szCs w:val="22"/>
        </w:rPr>
        <w:t>borrow from your own notes on a text, tutorial, video or lecture;</w:t>
      </w:r>
    </w:p>
    <w:p w:rsidR="00FE53CE" w:rsidRPr="00FE53CE" w:rsidRDefault="00FE53CE" w:rsidP="00FE53CE">
      <w:pPr>
        <w:numPr>
          <w:ilvl w:val="0"/>
          <w:numId w:val="43"/>
        </w:numPr>
        <w:spacing w:before="120" w:after="120"/>
        <w:ind w:left="504"/>
        <w:jc w:val="both"/>
        <w:rPr>
          <w:rFonts w:ascii="Arial" w:hAnsi="Arial" w:cs="Arial"/>
          <w:b/>
          <w:sz w:val="22"/>
          <w:szCs w:val="22"/>
        </w:rPr>
      </w:pPr>
      <w:proofErr w:type="gramStart"/>
      <w:r w:rsidRPr="00FE53CE">
        <w:rPr>
          <w:rFonts w:ascii="Arial" w:hAnsi="Arial" w:cs="Arial"/>
          <w:b/>
          <w:sz w:val="22"/>
          <w:szCs w:val="22"/>
        </w:rPr>
        <w:t>co-operate</w:t>
      </w:r>
      <w:proofErr w:type="gramEnd"/>
      <w:r w:rsidRPr="00FE53CE">
        <w:rPr>
          <w:rFonts w:ascii="Arial" w:hAnsi="Arial" w:cs="Arial"/>
          <w:b/>
          <w:sz w:val="22"/>
          <w:szCs w:val="22"/>
        </w:rPr>
        <w:t xml:space="preserve"> with somebody (other than one of your tutors) who helps you to proof-read / write your assignment, or tells you what to write.</w:t>
      </w:r>
    </w:p>
    <w:p w:rsidR="00FE53CE" w:rsidRPr="00FE53CE" w:rsidRDefault="00FE53CE" w:rsidP="00FE53CE">
      <w:pPr>
        <w:spacing w:before="120" w:after="120"/>
        <w:jc w:val="both"/>
        <w:rPr>
          <w:rFonts w:ascii="Arial" w:hAnsi="Arial" w:cs="Arial"/>
          <w:sz w:val="22"/>
          <w:szCs w:val="22"/>
        </w:rPr>
      </w:pPr>
    </w:p>
    <w:p w:rsidR="00FE53CE" w:rsidRPr="00FE53CE" w:rsidRDefault="00FE53CE" w:rsidP="00FE53CE">
      <w:pPr>
        <w:spacing w:before="120" w:after="120"/>
        <w:jc w:val="both"/>
        <w:rPr>
          <w:rFonts w:ascii="Arial" w:hAnsi="Arial" w:cs="Arial"/>
          <w:b/>
          <w:i/>
          <w:sz w:val="22"/>
          <w:szCs w:val="22"/>
        </w:rPr>
      </w:pPr>
      <w:r w:rsidRPr="00FE53CE">
        <w:rPr>
          <w:rFonts w:ascii="Arial" w:hAnsi="Arial" w:cs="Arial"/>
          <w:b/>
          <w:i/>
          <w:sz w:val="22"/>
          <w:szCs w:val="22"/>
        </w:rPr>
        <w:t>If you are found guilty of plagiarism, the penalties can be very severe.</w:t>
      </w:r>
    </w:p>
    <w:p w:rsidR="00FE53CE" w:rsidRPr="00FE53CE" w:rsidRDefault="00FE53CE" w:rsidP="00FE53CE">
      <w:pPr>
        <w:spacing w:before="120" w:after="120"/>
        <w:jc w:val="both"/>
        <w:rPr>
          <w:rFonts w:ascii="Arial" w:hAnsi="Arial" w:cs="Arial"/>
          <w:sz w:val="22"/>
          <w:szCs w:val="22"/>
        </w:rPr>
      </w:pPr>
    </w:p>
    <w:p w:rsidR="00FE53CE" w:rsidRPr="00FE53CE" w:rsidRDefault="00FE53CE" w:rsidP="00FE53CE">
      <w:pPr>
        <w:spacing w:before="120" w:after="120"/>
        <w:jc w:val="both"/>
        <w:rPr>
          <w:rFonts w:ascii="Arial" w:hAnsi="Arial" w:cs="Arial"/>
          <w:sz w:val="22"/>
          <w:szCs w:val="22"/>
        </w:rPr>
      </w:pPr>
      <w:r w:rsidRPr="00FE53CE">
        <w:rPr>
          <w:rFonts w:ascii="Arial" w:hAnsi="Arial" w:cs="Arial"/>
          <w:sz w:val="22"/>
          <w:szCs w:val="22"/>
        </w:rPr>
        <w:t xml:space="preserve">Plagiarism could happen inadvertently, perhaps through inexperience, </w:t>
      </w:r>
      <w:r w:rsidRPr="00FE53CE">
        <w:rPr>
          <w:rFonts w:ascii="Arial" w:hAnsi="Arial" w:cs="Arial"/>
          <w:b/>
          <w:sz w:val="22"/>
          <w:szCs w:val="22"/>
          <w:u w:val="single"/>
        </w:rPr>
        <w:t>but it still counts as plagiarism</w:t>
      </w:r>
      <w:r w:rsidRPr="00FE53CE">
        <w:rPr>
          <w:rFonts w:ascii="Arial" w:hAnsi="Arial" w:cs="Arial"/>
          <w:sz w:val="22"/>
          <w:szCs w:val="22"/>
        </w:rPr>
        <w:t xml:space="preserve">. </w:t>
      </w:r>
    </w:p>
    <w:p w:rsidR="00FE53CE" w:rsidRPr="00FE53CE" w:rsidRDefault="00FE53CE" w:rsidP="00FE53CE">
      <w:pPr>
        <w:spacing w:before="120" w:after="120"/>
        <w:jc w:val="both"/>
        <w:rPr>
          <w:rFonts w:ascii="Arial" w:hAnsi="Arial" w:cs="Arial"/>
          <w:sz w:val="22"/>
          <w:szCs w:val="22"/>
        </w:rPr>
      </w:pPr>
      <w:r w:rsidRPr="00FE53CE">
        <w:rPr>
          <w:rFonts w:ascii="Arial" w:hAnsi="Arial" w:cs="Arial"/>
          <w:sz w:val="22"/>
          <w:szCs w:val="22"/>
        </w:rPr>
        <w:t>In short:</w:t>
      </w:r>
    </w:p>
    <w:p w:rsidR="00FE53CE" w:rsidRPr="00FE53CE" w:rsidRDefault="00FE53CE" w:rsidP="00FE53CE">
      <w:pPr>
        <w:pStyle w:val="ListParagraph"/>
        <w:numPr>
          <w:ilvl w:val="0"/>
          <w:numId w:val="44"/>
        </w:numPr>
        <w:spacing w:before="120" w:after="120"/>
        <w:jc w:val="both"/>
        <w:rPr>
          <w:rFonts w:ascii="Arial" w:hAnsi="Arial" w:cs="Arial"/>
          <w:b/>
          <w:sz w:val="22"/>
          <w:szCs w:val="22"/>
        </w:rPr>
      </w:pPr>
      <w:r w:rsidRPr="00FE53CE">
        <w:rPr>
          <w:rFonts w:ascii="Arial" w:hAnsi="Arial" w:cs="Arial"/>
          <w:b/>
          <w:sz w:val="22"/>
          <w:szCs w:val="22"/>
        </w:rPr>
        <w:t>Listen well to your tutors;</w:t>
      </w:r>
    </w:p>
    <w:p w:rsidR="00FE53CE" w:rsidRPr="00FE53CE" w:rsidRDefault="00FE53CE" w:rsidP="00FE53CE">
      <w:pPr>
        <w:pStyle w:val="ListParagraph"/>
        <w:spacing w:before="120" w:after="120"/>
        <w:jc w:val="both"/>
        <w:rPr>
          <w:rFonts w:ascii="Arial" w:hAnsi="Arial" w:cs="Arial"/>
          <w:b/>
          <w:sz w:val="22"/>
          <w:szCs w:val="22"/>
        </w:rPr>
      </w:pPr>
    </w:p>
    <w:p w:rsidR="00FE53CE" w:rsidRPr="00FE53CE" w:rsidRDefault="00FE53CE" w:rsidP="00FE53CE">
      <w:pPr>
        <w:pStyle w:val="ListParagraph"/>
        <w:numPr>
          <w:ilvl w:val="0"/>
          <w:numId w:val="44"/>
        </w:numPr>
        <w:spacing w:before="120" w:after="120"/>
        <w:jc w:val="both"/>
        <w:rPr>
          <w:rFonts w:ascii="Arial" w:hAnsi="Arial" w:cs="Arial"/>
          <w:b/>
          <w:sz w:val="22"/>
          <w:szCs w:val="22"/>
        </w:rPr>
      </w:pPr>
      <w:r w:rsidRPr="00FE53CE">
        <w:rPr>
          <w:rFonts w:ascii="Arial" w:hAnsi="Arial" w:cs="Arial"/>
          <w:b/>
          <w:sz w:val="22"/>
          <w:szCs w:val="22"/>
        </w:rPr>
        <w:t>Carefully read all of the study advice, particularly statements concerning plagiarism and how to reference your sources.</w:t>
      </w:r>
    </w:p>
    <w:p w:rsidR="003D7DA9" w:rsidRPr="00FE53CE" w:rsidRDefault="003D7DA9" w:rsidP="00FE53CE">
      <w:pPr>
        <w:pStyle w:val="Heading2"/>
        <w:rPr>
          <w:rFonts w:ascii="Arial" w:hAnsi="Arial" w:cs="Arial"/>
          <w:sz w:val="20"/>
        </w:rPr>
      </w:pPr>
    </w:p>
    <w:sectPr w:rsidR="003D7DA9" w:rsidRPr="00FE53CE" w:rsidSect="00935BC8">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02E" w:rsidRDefault="0075502E" w:rsidP="00FA51D5">
      <w:r>
        <w:separator/>
      </w:r>
    </w:p>
  </w:endnote>
  <w:endnote w:type="continuationSeparator" w:id="0">
    <w:p w:rsidR="0075502E" w:rsidRDefault="0075502E" w:rsidP="00FA5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rifa BT">
    <w:altName w:val="Cambria Math"/>
    <w:charset w:val="00"/>
    <w:family w:val="roman"/>
    <w:pitch w:val="variable"/>
    <w:sig w:usb0="00000001"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275" w:rsidRPr="00A17C56" w:rsidRDefault="002E3275" w:rsidP="00496775">
    <w:pPr>
      <w:pStyle w:val="Footer"/>
      <w:pBdr>
        <w:top w:val="single" w:sz="4" w:space="1" w:color="auto"/>
      </w:pBdr>
      <w:rPr>
        <w:rFonts w:ascii="Arial" w:hAnsi="Arial" w:cs="Arial"/>
        <w:sz w:val="16"/>
        <w:szCs w:val="16"/>
      </w:rPr>
    </w:pPr>
    <w:r w:rsidRPr="00A17C56">
      <w:rPr>
        <w:rFonts w:ascii="Arial" w:hAnsi="Arial" w:cs="Arial"/>
        <w:sz w:val="16"/>
        <w:szCs w:val="16"/>
      </w:rPr>
      <w:t xml:space="preserve">Page </w:t>
    </w:r>
    <w:r w:rsidRPr="00A17C56">
      <w:rPr>
        <w:rFonts w:ascii="Arial" w:hAnsi="Arial" w:cs="Arial"/>
        <w:b/>
        <w:sz w:val="16"/>
        <w:szCs w:val="16"/>
      </w:rPr>
      <w:fldChar w:fldCharType="begin"/>
    </w:r>
    <w:r w:rsidRPr="00A17C56">
      <w:rPr>
        <w:rFonts w:ascii="Arial" w:hAnsi="Arial" w:cs="Arial"/>
        <w:b/>
        <w:sz w:val="16"/>
        <w:szCs w:val="16"/>
      </w:rPr>
      <w:instrText xml:space="preserve"> PAGE </w:instrText>
    </w:r>
    <w:r w:rsidRPr="00A17C56">
      <w:rPr>
        <w:rFonts w:ascii="Arial" w:hAnsi="Arial" w:cs="Arial"/>
        <w:b/>
        <w:sz w:val="16"/>
        <w:szCs w:val="16"/>
      </w:rPr>
      <w:fldChar w:fldCharType="separate"/>
    </w:r>
    <w:r w:rsidR="00496775">
      <w:rPr>
        <w:rFonts w:ascii="Arial" w:hAnsi="Arial" w:cs="Arial"/>
        <w:b/>
        <w:noProof/>
        <w:sz w:val="16"/>
        <w:szCs w:val="16"/>
      </w:rPr>
      <w:t>5</w:t>
    </w:r>
    <w:r w:rsidRPr="00A17C56">
      <w:rPr>
        <w:rFonts w:ascii="Arial" w:hAnsi="Arial" w:cs="Arial"/>
        <w:b/>
        <w:sz w:val="16"/>
        <w:szCs w:val="16"/>
      </w:rPr>
      <w:fldChar w:fldCharType="end"/>
    </w:r>
    <w:r w:rsidRPr="00A17C56">
      <w:rPr>
        <w:rFonts w:ascii="Arial" w:hAnsi="Arial" w:cs="Arial"/>
        <w:sz w:val="16"/>
        <w:szCs w:val="16"/>
      </w:rPr>
      <w:t xml:space="preserve"> of </w:t>
    </w:r>
    <w:r w:rsidRPr="00A17C56">
      <w:rPr>
        <w:rFonts w:ascii="Arial" w:hAnsi="Arial" w:cs="Arial"/>
        <w:b/>
        <w:sz w:val="16"/>
        <w:szCs w:val="16"/>
      </w:rPr>
      <w:fldChar w:fldCharType="begin"/>
    </w:r>
    <w:r w:rsidRPr="00A17C56">
      <w:rPr>
        <w:rFonts w:ascii="Arial" w:hAnsi="Arial" w:cs="Arial"/>
        <w:b/>
        <w:sz w:val="16"/>
        <w:szCs w:val="16"/>
      </w:rPr>
      <w:instrText xml:space="preserve"> NUMPAGES  </w:instrText>
    </w:r>
    <w:r w:rsidRPr="00A17C56">
      <w:rPr>
        <w:rFonts w:ascii="Arial" w:hAnsi="Arial" w:cs="Arial"/>
        <w:b/>
        <w:sz w:val="16"/>
        <w:szCs w:val="16"/>
      </w:rPr>
      <w:fldChar w:fldCharType="separate"/>
    </w:r>
    <w:r w:rsidR="00496775">
      <w:rPr>
        <w:rFonts w:ascii="Arial" w:hAnsi="Arial" w:cs="Arial"/>
        <w:b/>
        <w:noProof/>
        <w:sz w:val="16"/>
        <w:szCs w:val="16"/>
      </w:rPr>
      <w:t>5</w:t>
    </w:r>
    <w:r w:rsidRPr="00A17C56">
      <w:rPr>
        <w:rFonts w:ascii="Arial" w:hAnsi="Arial" w:cs="Arial"/>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02E" w:rsidRDefault="0075502E" w:rsidP="00FA51D5">
      <w:r>
        <w:separator/>
      </w:r>
    </w:p>
  </w:footnote>
  <w:footnote w:type="continuationSeparator" w:id="0">
    <w:p w:rsidR="0075502E" w:rsidRDefault="0075502E" w:rsidP="00FA51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275" w:rsidRPr="003D7DA9" w:rsidRDefault="002E3275" w:rsidP="00496775">
    <w:pPr>
      <w:pBdr>
        <w:bottom w:val="single" w:sz="4" w:space="1" w:color="auto"/>
      </w:pBdr>
      <w:rPr>
        <w:b/>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A101D"/>
    <w:multiLevelType w:val="hybridMultilevel"/>
    <w:tmpl w:val="91783B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A37886"/>
    <w:multiLevelType w:val="hybridMultilevel"/>
    <w:tmpl w:val="F02EDF18"/>
    <w:lvl w:ilvl="0" w:tplc="08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F763FE"/>
    <w:multiLevelType w:val="hybridMultilevel"/>
    <w:tmpl w:val="9B488528"/>
    <w:lvl w:ilvl="0" w:tplc="526ED8CC">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531B9C"/>
    <w:multiLevelType w:val="hybridMultilevel"/>
    <w:tmpl w:val="D73EE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D2340F"/>
    <w:multiLevelType w:val="hybridMultilevel"/>
    <w:tmpl w:val="76F4063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1A2959"/>
    <w:multiLevelType w:val="hybridMultilevel"/>
    <w:tmpl w:val="F5546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3B5850"/>
    <w:multiLevelType w:val="hybridMultilevel"/>
    <w:tmpl w:val="487E7DAA"/>
    <w:lvl w:ilvl="0" w:tplc="08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117588"/>
    <w:multiLevelType w:val="hybridMultilevel"/>
    <w:tmpl w:val="7DF8EF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260162"/>
    <w:multiLevelType w:val="multilevel"/>
    <w:tmpl w:val="26A62962"/>
    <w:lvl w:ilvl="0">
      <w:start w:val="1"/>
      <w:numFmt w:val="decimal"/>
      <w:lvlText w:val="%1."/>
      <w:lvlJc w:val="left"/>
      <w:pPr>
        <w:ind w:left="411" w:hanging="360"/>
      </w:pPr>
      <w:rPr>
        <w:rFonts w:hint="default"/>
      </w:rPr>
    </w:lvl>
    <w:lvl w:ilvl="1">
      <w:start w:val="1"/>
      <w:numFmt w:val="decimal"/>
      <w:isLgl/>
      <w:lvlText w:val="%1.%2"/>
      <w:lvlJc w:val="left"/>
      <w:pPr>
        <w:ind w:left="531" w:hanging="480"/>
      </w:pPr>
      <w:rPr>
        <w:rFonts w:hint="default"/>
      </w:rPr>
    </w:lvl>
    <w:lvl w:ilvl="2">
      <w:start w:val="1"/>
      <w:numFmt w:val="decimal"/>
      <w:isLgl/>
      <w:lvlText w:val="%1.%2.%3"/>
      <w:lvlJc w:val="left"/>
      <w:pPr>
        <w:ind w:left="771" w:hanging="720"/>
      </w:pPr>
      <w:rPr>
        <w:rFonts w:hint="default"/>
      </w:rPr>
    </w:lvl>
    <w:lvl w:ilvl="3">
      <w:start w:val="1"/>
      <w:numFmt w:val="decimal"/>
      <w:isLgl/>
      <w:lvlText w:val="%1.%2.%3.%4"/>
      <w:lvlJc w:val="left"/>
      <w:pPr>
        <w:ind w:left="771" w:hanging="720"/>
      </w:pPr>
      <w:rPr>
        <w:rFonts w:hint="default"/>
      </w:rPr>
    </w:lvl>
    <w:lvl w:ilvl="4">
      <w:start w:val="1"/>
      <w:numFmt w:val="decimal"/>
      <w:isLgl/>
      <w:lvlText w:val="%1.%2.%3.%4.%5"/>
      <w:lvlJc w:val="left"/>
      <w:pPr>
        <w:ind w:left="1131" w:hanging="1080"/>
      </w:pPr>
      <w:rPr>
        <w:rFonts w:hint="default"/>
      </w:rPr>
    </w:lvl>
    <w:lvl w:ilvl="5">
      <w:start w:val="1"/>
      <w:numFmt w:val="decimal"/>
      <w:isLgl/>
      <w:lvlText w:val="%1.%2.%3.%4.%5.%6"/>
      <w:lvlJc w:val="left"/>
      <w:pPr>
        <w:ind w:left="1131" w:hanging="1080"/>
      </w:pPr>
      <w:rPr>
        <w:rFonts w:hint="default"/>
      </w:rPr>
    </w:lvl>
    <w:lvl w:ilvl="6">
      <w:start w:val="1"/>
      <w:numFmt w:val="decimal"/>
      <w:isLgl/>
      <w:lvlText w:val="%1.%2.%3.%4.%5.%6.%7"/>
      <w:lvlJc w:val="left"/>
      <w:pPr>
        <w:ind w:left="1491" w:hanging="1440"/>
      </w:pPr>
      <w:rPr>
        <w:rFonts w:hint="default"/>
      </w:rPr>
    </w:lvl>
    <w:lvl w:ilvl="7">
      <w:start w:val="1"/>
      <w:numFmt w:val="decimal"/>
      <w:isLgl/>
      <w:lvlText w:val="%1.%2.%3.%4.%5.%6.%7.%8"/>
      <w:lvlJc w:val="left"/>
      <w:pPr>
        <w:ind w:left="1491" w:hanging="1440"/>
      </w:pPr>
      <w:rPr>
        <w:rFonts w:hint="default"/>
      </w:rPr>
    </w:lvl>
    <w:lvl w:ilvl="8">
      <w:start w:val="1"/>
      <w:numFmt w:val="decimal"/>
      <w:isLgl/>
      <w:lvlText w:val="%1.%2.%3.%4.%5.%6.%7.%8.%9"/>
      <w:lvlJc w:val="left"/>
      <w:pPr>
        <w:ind w:left="1851" w:hanging="1800"/>
      </w:pPr>
      <w:rPr>
        <w:rFonts w:hint="default"/>
      </w:rPr>
    </w:lvl>
  </w:abstractNum>
  <w:abstractNum w:abstractNumId="9" w15:restartNumberingAfterBreak="0">
    <w:nsid w:val="26943FB5"/>
    <w:multiLevelType w:val="hybridMultilevel"/>
    <w:tmpl w:val="E4A09274"/>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26EA11A2"/>
    <w:multiLevelType w:val="hybridMultilevel"/>
    <w:tmpl w:val="95DCBD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9DF0184"/>
    <w:multiLevelType w:val="hybridMultilevel"/>
    <w:tmpl w:val="92D6B50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2B78554E"/>
    <w:multiLevelType w:val="hybridMultilevel"/>
    <w:tmpl w:val="B9B6E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C23B1A"/>
    <w:multiLevelType w:val="hybridMultilevel"/>
    <w:tmpl w:val="038AFD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320F175E"/>
    <w:multiLevelType w:val="hybridMultilevel"/>
    <w:tmpl w:val="2E5CC3D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7A9032C"/>
    <w:multiLevelType w:val="hybridMultilevel"/>
    <w:tmpl w:val="9E1E6FE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A9B1C87"/>
    <w:multiLevelType w:val="hybridMultilevel"/>
    <w:tmpl w:val="341CA38A"/>
    <w:lvl w:ilvl="0" w:tplc="E8E41DCA">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C8038D2"/>
    <w:multiLevelType w:val="hybridMultilevel"/>
    <w:tmpl w:val="22A0C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4B2CA2"/>
    <w:multiLevelType w:val="hybridMultilevel"/>
    <w:tmpl w:val="FD10F45C"/>
    <w:lvl w:ilvl="0" w:tplc="00010409">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5466B5"/>
    <w:multiLevelType w:val="hybridMultilevel"/>
    <w:tmpl w:val="12BABE1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19A6D22"/>
    <w:multiLevelType w:val="hybridMultilevel"/>
    <w:tmpl w:val="D4EAAA6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45B43E1E"/>
    <w:multiLevelType w:val="hybridMultilevel"/>
    <w:tmpl w:val="80CC9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96574B7"/>
    <w:multiLevelType w:val="hybridMultilevel"/>
    <w:tmpl w:val="CFD0FD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B3103F"/>
    <w:multiLevelType w:val="hybridMultilevel"/>
    <w:tmpl w:val="CF22E466"/>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3DE41F0"/>
    <w:multiLevelType w:val="multilevel"/>
    <w:tmpl w:val="62D64526"/>
    <w:lvl w:ilvl="0">
      <w:start w:val="2"/>
      <w:numFmt w:val="decimal"/>
      <w:lvlText w:val="%1."/>
      <w:lvlJc w:val="left"/>
      <w:pPr>
        <w:ind w:left="411" w:hanging="360"/>
      </w:pPr>
      <w:rPr>
        <w:rFonts w:hint="default"/>
      </w:rPr>
    </w:lvl>
    <w:lvl w:ilvl="1">
      <w:start w:val="1"/>
      <w:numFmt w:val="decimal"/>
      <w:isLgl/>
      <w:lvlText w:val="%1.%2"/>
      <w:lvlJc w:val="left"/>
      <w:pPr>
        <w:ind w:left="531" w:hanging="480"/>
      </w:pPr>
      <w:rPr>
        <w:rFonts w:hint="default"/>
      </w:rPr>
    </w:lvl>
    <w:lvl w:ilvl="2">
      <w:start w:val="1"/>
      <w:numFmt w:val="decimal"/>
      <w:isLgl/>
      <w:lvlText w:val="%1.%2.%3"/>
      <w:lvlJc w:val="left"/>
      <w:pPr>
        <w:ind w:left="771" w:hanging="720"/>
      </w:pPr>
      <w:rPr>
        <w:rFonts w:hint="default"/>
      </w:rPr>
    </w:lvl>
    <w:lvl w:ilvl="3">
      <w:start w:val="1"/>
      <w:numFmt w:val="decimal"/>
      <w:isLgl/>
      <w:lvlText w:val="%1.%2.%3.%4"/>
      <w:lvlJc w:val="left"/>
      <w:pPr>
        <w:ind w:left="771" w:hanging="720"/>
      </w:pPr>
      <w:rPr>
        <w:rFonts w:hint="default"/>
      </w:rPr>
    </w:lvl>
    <w:lvl w:ilvl="4">
      <w:start w:val="1"/>
      <w:numFmt w:val="decimal"/>
      <w:isLgl/>
      <w:lvlText w:val="%1.%2.%3.%4.%5"/>
      <w:lvlJc w:val="left"/>
      <w:pPr>
        <w:ind w:left="1131" w:hanging="1080"/>
      </w:pPr>
      <w:rPr>
        <w:rFonts w:hint="default"/>
      </w:rPr>
    </w:lvl>
    <w:lvl w:ilvl="5">
      <w:start w:val="1"/>
      <w:numFmt w:val="decimal"/>
      <w:isLgl/>
      <w:lvlText w:val="%1.%2.%3.%4.%5.%6"/>
      <w:lvlJc w:val="left"/>
      <w:pPr>
        <w:ind w:left="1131" w:hanging="1080"/>
      </w:pPr>
      <w:rPr>
        <w:rFonts w:hint="default"/>
      </w:rPr>
    </w:lvl>
    <w:lvl w:ilvl="6">
      <w:start w:val="1"/>
      <w:numFmt w:val="decimal"/>
      <w:isLgl/>
      <w:lvlText w:val="%1.%2.%3.%4.%5.%6.%7"/>
      <w:lvlJc w:val="left"/>
      <w:pPr>
        <w:ind w:left="1491" w:hanging="1440"/>
      </w:pPr>
      <w:rPr>
        <w:rFonts w:hint="default"/>
      </w:rPr>
    </w:lvl>
    <w:lvl w:ilvl="7">
      <w:start w:val="1"/>
      <w:numFmt w:val="decimal"/>
      <w:isLgl/>
      <w:lvlText w:val="%1.%2.%3.%4.%5.%6.%7.%8"/>
      <w:lvlJc w:val="left"/>
      <w:pPr>
        <w:ind w:left="1491" w:hanging="1440"/>
      </w:pPr>
      <w:rPr>
        <w:rFonts w:hint="default"/>
      </w:rPr>
    </w:lvl>
    <w:lvl w:ilvl="8">
      <w:start w:val="1"/>
      <w:numFmt w:val="decimal"/>
      <w:isLgl/>
      <w:lvlText w:val="%1.%2.%3.%4.%5.%6.%7.%8.%9"/>
      <w:lvlJc w:val="left"/>
      <w:pPr>
        <w:ind w:left="1851" w:hanging="1800"/>
      </w:pPr>
      <w:rPr>
        <w:rFonts w:hint="default"/>
      </w:rPr>
    </w:lvl>
  </w:abstractNum>
  <w:abstractNum w:abstractNumId="25" w15:restartNumberingAfterBreak="0">
    <w:nsid w:val="54C418DE"/>
    <w:multiLevelType w:val="hybridMultilevel"/>
    <w:tmpl w:val="95DCBD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6EF4958"/>
    <w:multiLevelType w:val="multilevel"/>
    <w:tmpl w:val="FC8E8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832B57"/>
    <w:multiLevelType w:val="hybridMultilevel"/>
    <w:tmpl w:val="697A06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D820CF4"/>
    <w:multiLevelType w:val="hybridMultilevel"/>
    <w:tmpl w:val="18EA525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15:restartNumberingAfterBreak="0">
    <w:nsid w:val="608E7E09"/>
    <w:multiLevelType w:val="hybridMultilevel"/>
    <w:tmpl w:val="C6FAF3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4C52323"/>
    <w:multiLevelType w:val="hybridMultilevel"/>
    <w:tmpl w:val="82B85CF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69EE1A42"/>
    <w:multiLevelType w:val="hybridMultilevel"/>
    <w:tmpl w:val="15C8080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6AB97A07"/>
    <w:multiLevelType w:val="hybridMultilevel"/>
    <w:tmpl w:val="6852A12A"/>
    <w:lvl w:ilvl="0" w:tplc="0809000F">
      <w:start w:val="1"/>
      <w:numFmt w:val="decimal"/>
      <w:lvlText w:val="%1."/>
      <w:lvlJc w:val="left"/>
      <w:pPr>
        <w:ind w:left="1131" w:hanging="360"/>
      </w:pPr>
    </w:lvl>
    <w:lvl w:ilvl="1" w:tplc="08090019" w:tentative="1">
      <w:start w:val="1"/>
      <w:numFmt w:val="lowerLetter"/>
      <w:lvlText w:val="%2."/>
      <w:lvlJc w:val="left"/>
      <w:pPr>
        <w:ind w:left="1851" w:hanging="360"/>
      </w:pPr>
    </w:lvl>
    <w:lvl w:ilvl="2" w:tplc="0809001B" w:tentative="1">
      <w:start w:val="1"/>
      <w:numFmt w:val="lowerRoman"/>
      <w:lvlText w:val="%3."/>
      <w:lvlJc w:val="right"/>
      <w:pPr>
        <w:ind w:left="2571" w:hanging="180"/>
      </w:pPr>
    </w:lvl>
    <w:lvl w:ilvl="3" w:tplc="0809000F" w:tentative="1">
      <w:start w:val="1"/>
      <w:numFmt w:val="decimal"/>
      <w:lvlText w:val="%4."/>
      <w:lvlJc w:val="left"/>
      <w:pPr>
        <w:ind w:left="3291" w:hanging="360"/>
      </w:pPr>
    </w:lvl>
    <w:lvl w:ilvl="4" w:tplc="08090019" w:tentative="1">
      <w:start w:val="1"/>
      <w:numFmt w:val="lowerLetter"/>
      <w:lvlText w:val="%5."/>
      <w:lvlJc w:val="left"/>
      <w:pPr>
        <w:ind w:left="4011" w:hanging="360"/>
      </w:pPr>
    </w:lvl>
    <w:lvl w:ilvl="5" w:tplc="0809001B" w:tentative="1">
      <w:start w:val="1"/>
      <w:numFmt w:val="lowerRoman"/>
      <w:lvlText w:val="%6."/>
      <w:lvlJc w:val="right"/>
      <w:pPr>
        <w:ind w:left="4731" w:hanging="180"/>
      </w:pPr>
    </w:lvl>
    <w:lvl w:ilvl="6" w:tplc="0809000F" w:tentative="1">
      <w:start w:val="1"/>
      <w:numFmt w:val="decimal"/>
      <w:lvlText w:val="%7."/>
      <w:lvlJc w:val="left"/>
      <w:pPr>
        <w:ind w:left="5451" w:hanging="360"/>
      </w:pPr>
    </w:lvl>
    <w:lvl w:ilvl="7" w:tplc="08090019" w:tentative="1">
      <w:start w:val="1"/>
      <w:numFmt w:val="lowerLetter"/>
      <w:lvlText w:val="%8."/>
      <w:lvlJc w:val="left"/>
      <w:pPr>
        <w:ind w:left="6171" w:hanging="360"/>
      </w:pPr>
    </w:lvl>
    <w:lvl w:ilvl="8" w:tplc="0809001B" w:tentative="1">
      <w:start w:val="1"/>
      <w:numFmt w:val="lowerRoman"/>
      <w:lvlText w:val="%9."/>
      <w:lvlJc w:val="right"/>
      <w:pPr>
        <w:ind w:left="6891" w:hanging="180"/>
      </w:pPr>
    </w:lvl>
  </w:abstractNum>
  <w:abstractNum w:abstractNumId="33" w15:restartNumberingAfterBreak="0">
    <w:nsid w:val="6C0F3ADA"/>
    <w:multiLevelType w:val="hybridMultilevel"/>
    <w:tmpl w:val="1910FF6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6FAD7F8F"/>
    <w:multiLevelType w:val="hybridMultilevel"/>
    <w:tmpl w:val="0756B228"/>
    <w:lvl w:ilvl="0" w:tplc="83A83A10">
      <w:start w:val="1"/>
      <w:numFmt w:val="decimal"/>
      <w:lvlText w:val="%1."/>
      <w:lvlJc w:val="left"/>
      <w:pPr>
        <w:ind w:left="411" w:hanging="360"/>
      </w:pPr>
      <w:rPr>
        <w:rFonts w:hint="default"/>
      </w:rPr>
    </w:lvl>
    <w:lvl w:ilvl="1" w:tplc="08090019" w:tentative="1">
      <w:start w:val="1"/>
      <w:numFmt w:val="lowerLetter"/>
      <w:lvlText w:val="%2."/>
      <w:lvlJc w:val="left"/>
      <w:pPr>
        <w:ind w:left="1131" w:hanging="360"/>
      </w:pPr>
    </w:lvl>
    <w:lvl w:ilvl="2" w:tplc="0809001B" w:tentative="1">
      <w:start w:val="1"/>
      <w:numFmt w:val="lowerRoman"/>
      <w:lvlText w:val="%3."/>
      <w:lvlJc w:val="right"/>
      <w:pPr>
        <w:ind w:left="1851" w:hanging="180"/>
      </w:pPr>
    </w:lvl>
    <w:lvl w:ilvl="3" w:tplc="0809000F" w:tentative="1">
      <w:start w:val="1"/>
      <w:numFmt w:val="decimal"/>
      <w:lvlText w:val="%4."/>
      <w:lvlJc w:val="left"/>
      <w:pPr>
        <w:ind w:left="2571" w:hanging="360"/>
      </w:pPr>
    </w:lvl>
    <w:lvl w:ilvl="4" w:tplc="08090019" w:tentative="1">
      <w:start w:val="1"/>
      <w:numFmt w:val="lowerLetter"/>
      <w:lvlText w:val="%5."/>
      <w:lvlJc w:val="left"/>
      <w:pPr>
        <w:ind w:left="3291" w:hanging="360"/>
      </w:pPr>
    </w:lvl>
    <w:lvl w:ilvl="5" w:tplc="0809001B" w:tentative="1">
      <w:start w:val="1"/>
      <w:numFmt w:val="lowerRoman"/>
      <w:lvlText w:val="%6."/>
      <w:lvlJc w:val="right"/>
      <w:pPr>
        <w:ind w:left="4011" w:hanging="180"/>
      </w:pPr>
    </w:lvl>
    <w:lvl w:ilvl="6" w:tplc="0809000F" w:tentative="1">
      <w:start w:val="1"/>
      <w:numFmt w:val="decimal"/>
      <w:lvlText w:val="%7."/>
      <w:lvlJc w:val="left"/>
      <w:pPr>
        <w:ind w:left="4731" w:hanging="360"/>
      </w:pPr>
    </w:lvl>
    <w:lvl w:ilvl="7" w:tplc="08090019" w:tentative="1">
      <w:start w:val="1"/>
      <w:numFmt w:val="lowerLetter"/>
      <w:lvlText w:val="%8."/>
      <w:lvlJc w:val="left"/>
      <w:pPr>
        <w:ind w:left="5451" w:hanging="360"/>
      </w:pPr>
    </w:lvl>
    <w:lvl w:ilvl="8" w:tplc="0809001B" w:tentative="1">
      <w:start w:val="1"/>
      <w:numFmt w:val="lowerRoman"/>
      <w:lvlText w:val="%9."/>
      <w:lvlJc w:val="right"/>
      <w:pPr>
        <w:ind w:left="6171" w:hanging="180"/>
      </w:pPr>
    </w:lvl>
  </w:abstractNum>
  <w:abstractNum w:abstractNumId="35" w15:restartNumberingAfterBreak="0">
    <w:nsid w:val="70FA78D8"/>
    <w:multiLevelType w:val="hybridMultilevel"/>
    <w:tmpl w:val="967C7F90"/>
    <w:lvl w:ilvl="0" w:tplc="08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E634B7"/>
    <w:multiLevelType w:val="hybridMultilevel"/>
    <w:tmpl w:val="1F36DA86"/>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4220603"/>
    <w:multiLevelType w:val="hybridMultilevel"/>
    <w:tmpl w:val="B96E26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6AD155E"/>
    <w:multiLevelType w:val="hybridMultilevel"/>
    <w:tmpl w:val="10C6E1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741D5B"/>
    <w:multiLevelType w:val="hybridMultilevel"/>
    <w:tmpl w:val="8812A20C"/>
    <w:lvl w:ilvl="0" w:tplc="7458C6F0">
      <w:start w:val="1"/>
      <w:numFmt w:val="decimal"/>
      <w:lvlText w:val="%1."/>
      <w:lvlJc w:val="left"/>
      <w:pPr>
        <w:ind w:left="502" w:hanging="360"/>
      </w:pPr>
      <w:rPr>
        <w:rFonts w:hint="default"/>
      </w:rPr>
    </w:lvl>
    <w:lvl w:ilvl="1" w:tplc="08090019" w:tentative="1">
      <w:start w:val="1"/>
      <w:numFmt w:val="lowerLetter"/>
      <w:lvlText w:val="%2."/>
      <w:lvlJc w:val="left"/>
      <w:pPr>
        <w:ind w:left="1313" w:hanging="360"/>
      </w:pPr>
    </w:lvl>
    <w:lvl w:ilvl="2" w:tplc="0809001B" w:tentative="1">
      <w:start w:val="1"/>
      <w:numFmt w:val="lowerRoman"/>
      <w:lvlText w:val="%3."/>
      <w:lvlJc w:val="right"/>
      <w:pPr>
        <w:ind w:left="2033" w:hanging="180"/>
      </w:pPr>
    </w:lvl>
    <w:lvl w:ilvl="3" w:tplc="0809000F" w:tentative="1">
      <w:start w:val="1"/>
      <w:numFmt w:val="decimal"/>
      <w:lvlText w:val="%4."/>
      <w:lvlJc w:val="left"/>
      <w:pPr>
        <w:ind w:left="2753" w:hanging="360"/>
      </w:pPr>
    </w:lvl>
    <w:lvl w:ilvl="4" w:tplc="08090019" w:tentative="1">
      <w:start w:val="1"/>
      <w:numFmt w:val="lowerLetter"/>
      <w:lvlText w:val="%5."/>
      <w:lvlJc w:val="left"/>
      <w:pPr>
        <w:ind w:left="3473" w:hanging="360"/>
      </w:pPr>
    </w:lvl>
    <w:lvl w:ilvl="5" w:tplc="0809001B" w:tentative="1">
      <w:start w:val="1"/>
      <w:numFmt w:val="lowerRoman"/>
      <w:lvlText w:val="%6."/>
      <w:lvlJc w:val="right"/>
      <w:pPr>
        <w:ind w:left="4193" w:hanging="180"/>
      </w:pPr>
    </w:lvl>
    <w:lvl w:ilvl="6" w:tplc="0809000F" w:tentative="1">
      <w:start w:val="1"/>
      <w:numFmt w:val="decimal"/>
      <w:lvlText w:val="%7."/>
      <w:lvlJc w:val="left"/>
      <w:pPr>
        <w:ind w:left="4913" w:hanging="360"/>
      </w:pPr>
    </w:lvl>
    <w:lvl w:ilvl="7" w:tplc="08090019" w:tentative="1">
      <w:start w:val="1"/>
      <w:numFmt w:val="lowerLetter"/>
      <w:lvlText w:val="%8."/>
      <w:lvlJc w:val="left"/>
      <w:pPr>
        <w:ind w:left="5633" w:hanging="360"/>
      </w:pPr>
    </w:lvl>
    <w:lvl w:ilvl="8" w:tplc="0809001B" w:tentative="1">
      <w:start w:val="1"/>
      <w:numFmt w:val="lowerRoman"/>
      <w:lvlText w:val="%9."/>
      <w:lvlJc w:val="right"/>
      <w:pPr>
        <w:ind w:left="6353" w:hanging="180"/>
      </w:pPr>
    </w:lvl>
  </w:abstractNum>
  <w:abstractNum w:abstractNumId="40" w15:restartNumberingAfterBreak="0">
    <w:nsid w:val="7A0572DA"/>
    <w:multiLevelType w:val="hybridMultilevel"/>
    <w:tmpl w:val="F078ED12"/>
    <w:lvl w:ilvl="0" w:tplc="03E83CE2">
      <w:start w:val="3"/>
      <w:numFmt w:val="decimal"/>
      <w:lvlText w:val="%1."/>
      <w:lvlJc w:val="left"/>
      <w:pPr>
        <w:ind w:left="41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BCE51D2"/>
    <w:multiLevelType w:val="hybridMultilevel"/>
    <w:tmpl w:val="F1DAE6F6"/>
    <w:lvl w:ilvl="0" w:tplc="000F0409">
      <w:start w:val="1"/>
      <w:numFmt w:val="decimal"/>
      <w:lvlText w:val="%1."/>
      <w:lvlJc w:val="left"/>
      <w:pPr>
        <w:tabs>
          <w:tab w:val="num" w:pos="360"/>
        </w:tabs>
        <w:ind w:left="360" w:hanging="360"/>
      </w:pPr>
    </w:lvl>
    <w:lvl w:ilvl="1" w:tplc="00010409">
      <w:start w:val="1"/>
      <w:numFmt w:val="bullet"/>
      <w:lvlText w:val=""/>
      <w:lvlJc w:val="left"/>
      <w:pPr>
        <w:tabs>
          <w:tab w:val="num" w:pos="1080"/>
        </w:tabs>
        <w:ind w:left="1080" w:hanging="360"/>
      </w:pPr>
      <w:rPr>
        <w:rFonts w:ascii="Symbol" w:hAnsi="Symbol" w:hint="default"/>
      </w:r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42" w15:restartNumberingAfterBreak="0">
    <w:nsid w:val="7FDC7991"/>
    <w:multiLevelType w:val="hybridMultilevel"/>
    <w:tmpl w:val="F1620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2"/>
  </w:num>
  <w:num w:numId="3">
    <w:abstractNumId w:val="23"/>
  </w:num>
  <w:num w:numId="4">
    <w:abstractNumId w:val="38"/>
  </w:num>
  <w:num w:numId="5">
    <w:abstractNumId w:val="4"/>
  </w:num>
  <w:num w:numId="6">
    <w:abstractNumId w:val="21"/>
  </w:num>
  <w:num w:numId="7">
    <w:abstractNumId w:val="27"/>
  </w:num>
  <w:num w:numId="8">
    <w:abstractNumId w:val="36"/>
  </w:num>
  <w:num w:numId="9">
    <w:abstractNumId w:val="11"/>
  </w:num>
  <w:num w:numId="10">
    <w:abstractNumId w:val="9"/>
  </w:num>
  <w:num w:numId="11">
    <w:abstractNumId w:val="14"/>
  </w:num>
  <w:num w:numId="12">
    <w:abstractNumId w:val="39"/>
  </w:num>
  <w:num w:numId="13">
    <w:abstractNumId w:val="8"/>
  </w:num>
  <w:num w:numId="14">
    <w:abstractNumId w:val="34"/>
  </w:num>
  <w:num w:numId="15">
    <w:abstractNumId w:val="24"/>
  </w:num>
  <w:num w:numId="16">
    <w:abstractNumId w:val="40"/>
  </w:num>
  <w:num w:numId="17">
    <w:abstractNumId w:val="32"/>
  </w:num>
  <w:num w:numId="18">
    <w:abstractNumId w:val="30"/>
  </w:num>
  <w:num w:numId="19">
    <w:abstractNumId w:val="33"/>
  </w:num>
  <w:num w:numId="20">
    <w:abstractNumId w:val="0"/>
  </w:num>
  <w:num w:numId="21">
    <w:abstractNumId w:val="2"/>
  </w:num>
  <w:num w:numId="22">
    <w:abstractNumId w:val="19"/>
  </w:num>
  <w:num w:numId="23">
    <w:abstractNumId w:val="17"/>
  </w:num>
  <w:num w:numId="24">
    <w:abstractNumId w:val="25"/>
  </w:num>
  <w:num w:numId="25">
    <w:abstractNumId w:val="22"/>
  </w:num>
  <w:num w:numId="26">
    <w:abstractNumId w:val="35"/>
  </w:num>
  <w:num w:numId="27">
    <w:abstractNumId w:val="28"/>
  </w:num>
  <w:num w:numId="28">
    <w:abstractNumId w:val="37"/>
  </w:num>
  <w:num w:numId="29">
    <w:abstractNumId w:val="7"/>
  </w:num>
  <w:num w:numId="30">
    <w:abstractNumId w:val="10"/>
  </w:num>
  <w:num w:numId="31">
    <w:abstractNumId w:val="1"/>
  </w:num>
  <w:num w:numId="32">
    <w:abstractNumId w:val="6"/>
  </w:num>
  <w:num w:numId="33">
    <w:abstractNumId w:val="5"/>
  </w:num>
  <w:num w:numId="34">
    <w:abstractNumId w:val="41"/>
  </w:num>
  <w:num w:numId="3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16"/>
  </w:num>
  <w:num w:numId="40">
    <w:abstractNumId w:val="18"/>
  </w:num>
  <w:num w:numId="41">
    <w:abstractNumId w:val="42"/>
  </w:num>
  <w:num w:numId="42">
    <w:abstractNumId w:val="3"/>
  </w:num>
  <w:num w:numId="43">
    <w:abstractNumId w:val="26"/>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1D5"/>
    <w:rsid w:val="00003CB1"/>
    <w:rsid w:val="000052BD"/>
    <w:rsid w:val="0002524F"/>
    <w:rsid w:val="0002740A"/>
    <w:rsid w:val="000353D6"/>
    <w:rsid w:val="000427F0"/>
    <w:rsid w:val="00046105"/>
    <w:rsid w:val="00051807"/>
    <w:rsid w:val="00052F06"/>
    <w:rsid w:val="000567F9"/>
    <w:rsid w:val="00096C9D"/>
    <w:rsid w:val="000A5B2A"/>
    <w:rsid w:val="000B5BA1"/>
    <w:rsid w:val="000C713D"/>
    <w:rsid w:val="000E4D9A"/>
    <w:rsid w:val="000E675C"/>
    <w:rsid w:val="000F4595"/>
    <w:rsid w:val="00100273"/>
    <w:rsid w:val="00106D7B"/>
    <w:rsid w:val="00107FF7"/>
    <w:rsid w:val="0012083F"/>
    <w:rsid w:val="00136A58"/>
    <w:rsid w:val="00143897"/>
    <w:rsid w:val="00143E17"/>
    <w:rsid w:val="00145854"/>
    <w:rsid w:val="00165979"/>
    <w:rsid w:val="001949D4"/>
    <w:rsid w:val="001A1D17"/>
    <w:rsid w:val="001A5AE9"/>
    <w:rsid w:val="001A5DE2"/>
    <w:rsid w:val="001A6140"/>
    <w:rsid w:val="001B4EC3"/>
    <w:rsid w:val="001C600C"/>
    <w:rsid w:val="001D350A"/>
    <w:rsid w:val="001E0E4D"/>
    <w:rsid w:val="00203B0E"/>
    <w:rsid w:val="00203B14"/>
    <w:rsid w:val="00240F55"/>
    <w:rsid w:val="002446D7"/>
    <w:rsid w:val="0026476A"/>
    <w:rsid w:val="00271719"/>
    <w:rsid w:val="002802C6"/>
    <w:rsid w:val="00296831"/>
    <w:rsid w:val="002A3FCA"/>
    <w:rsid w:val="002C0465"/>
    <w:rsid w:val="002C4457"/>
    <w:rsid w:val="002D7A21"/>
    <w:rsid w:val="002D7F83"/>
    <w:rsid w:val="002E3275"/>
    <w:rsid w:val="002F127C"/>
    <w:rsid w:val="002F2DA9"/>
    <w:rsid w:val="002F6D77"/>
    <w:rsid w:val="003056A4"/>
    <w:rsid w:val="0030663B"/>
    <w:rsid w:val="00316AC5"/>
    <w:rsid w:val="00334989"/>
    <w:rsid w:val="003363DE"/>
    <w:rsid w:val="00341350"/>
    <w:rsid w:val="00344CCF"/>
    <w:rsid w:val="0035172D"/>
    <w:rsid w:val="003522B5"/>
    <w:rsid w:val="00365B37"/>
    <w:rsid w:val="00365FC9"/>
    <w:rsid w:val="003777A1"/>
    <w:rsid w:val="00386D38"/>
    <w:rsid w:val="003A0448"/>
    <w:rsid w:val="003A3514"/>
    <w:rsid w:val="003A634E"/>
    <w:rsid w:val="003A7B58"/>
    <w:rsid w:val="003B230C"/>
    <w:rsid w:val="003B72E6"/>
    <w:rsid w:val="003B7706"/>
    <w:rsid w:val="003D0523"/>
    <w:rsid w:val="003D7DA9"/>
    <w:rsid w:val="003E2909"/>
    <w:rsid w:val="003E4B83"/>
    <w:rsid w:val="003F52D8"/>
    <w:rsid w:val="00403238"/>
    <w:rsid w:val="004078FD"/>
    <w:rsid w:val="00410B19"/>
    <w:rsid w:val="004111B9"/>
    <w:rsid w:val="00413F2A"/>
    <w:rsid w:val="004173B8"/>
    <w:rsid w:val="0043041F"/>
    <w:rsid w:val="004324C4"/>
    <w:rsid w:val="00434068"/>
    <w:rsid w:val="004370F7"/>
    <w:rsid w:val="00441209"/>
    <w:rsid w:val="00443E0A"/>
    <w:rsid w:val="00447AC3"/>
    <w:rsid w:val="00475479"/>
    <w:rsid w:val="004773A1"/>
    <w:rsid w:val="00483EF3"/>
    <w:rsid w:val="00484217"/>
    <w:rsid w:val="00484E36"/>
    <w:rsid w:val="00485620"/>
    <w:rsid w:val="00491274"/>
    <w:rsid w:val="00496775"/>
    <w:rsid w:val="00496A9B"/>
    <w:rsid w:val="004A7659"/>
    <w:rsid w:val="004B0F3C"/>
    <w:rsid w:val="004B4980"/>
    <w:rsid w:val="004D6F65"/>
    <w:rsid w:val="004E463E"/>
    <w:rsid w:val="004E467F"/>
    <w:rsid w:val="00521444"/>
    <w:rsid w:val="00523703"/>
    <w:rsid w:val="00525232"/>
    <w:rsid w:val="00525770"/>
    <w:rsid w:val="00530A6F"/>
    <w:rsid w:val="00552AF2"/>
    <w:rsid w:val="00561E8D"/>
    <w:rsid w:val="00563700"/>
    <w:rsid w:val="005661ED"/>
    <w:rsid w:val="00573504"/>
    <w:rsid w:val="00582E0D"/>
    <w:rsid w:val="0058534B"/>
    <w:rsid w:val="00594A3D"/>
    <w:rsid w:val="005A15AE"/>
    <w:rsid w:val="005A6745"/>
    <w:rsid w:val="005B0F0D"/>
    <w:rsid w:val="005C2A82"/>
    <w:rsid w:val="005C6B29"/>
    <w:rsid w:val="005E435F"/>
    <w:rsid w:val="00605847"/>
    <w:rsid w:val="006152A7"/>
    <w:rsid w:val="0063363E"/>
    <w:rsid w:val="00634218"/>
    <w:rsid w:val="0064295D"/>
    <w:rsid w:val="006544DC"/>
    <w:rsid w:val="00661284"/>
    <w:rsid w:val="0067470A"/>
    <w:rsid w:val="006841A3"/>
    <w:rsid w:val="0069175F"/>
    <w:rsid w:val="00695230"/>
    <w:rsid w:val="00697847"/>
    <w:rsid w:val="006B29E3"/>
    <w:rsid w:val="006B7591"/>
    <w:rsid w:val="006C2ACB"/>
    <w:rsid w:val="006C2C5C"/>
    <w:rsid w:val="006E22FE"/>
    <w:rsid w:val="006F440E"/>
    <w:rsid w:val="00723E25"/>
    <w:rsid w:val="00724767"/>
    <w:rsid w:val="00735266"/>
    <w:rsid w:val="0074315A"/>
    <w:rsid w:val="0075502E"/>
    <w:rsid w:val="0078131C"/>
    <w:rsid w:val="007A0CDF"/>
    <w:rsid w:val="007A4600"/>
    <w:rsid w:val="007A79C8"/>
    <w:rsid w:val="007C114F"/>
    <w:rsid w:val="007C217F"/>
    <w:rsid w:val="007C300F"/>
    <w:rsid w:val="007D21EE"/>
    <w:rsid w:val="007D5483"/>
    <w:rsid w:val="007D5AA6"/>
    <w:rsid w:val="007E338E"/>
    <w:rsid w:val="007E7E94"/>
    <w:rsid w:val="007F03FC"/>
    <w:rsid w:val="007F060D"/>
    <w:rsid w:val="007F3CC2"/>
    <w:rsid w:val="007F4D32"/>
    <w:rsid w:val="008000A2"/>
    <w:rsid w:val="00823C62"/>
    <w:rsid w:val="008249D6"/>
    <w:rsid w:val="00826C96"/>
    <w:rsid w:val="008314AA"/>
    <w:rsid w:val="0083557C"/>
    <w:rsid w:val="008359C0"/>
    <w:rsid w:val="0084259B"/>
    <w:rsid w:val="008521AC"/>
    <w:rsid w:val="00857565"/>
    <w:rsid w:val="008644E1"/>
    <w:rsid w:val="0086459F"/>
    <w:rsid w:val="00875275"/>
    <w:rsid w:val="008766AA"/>
    <w:rsid w:val="00885ACB"/>
    <w:rsid w:val="00886041"/>
    <w:rsid w:val="00891417"/>
    <w:rsid w:val="008A724F"/>
    <w:rsid w:val="008C6814"/>
    <w:rsid w:val="008D1827"/>
    <w:rsid w:val="008E62D5"/>
    <w:rsid w:val="008F2439"/>
    <w:rsid w:val="008F36EA"/>
    <w:rsid w:val="008F37B8"/>
    <w:rsid w:val="009162CF"/>
    <w:rsid w:val="009376DE"/>
    <w:rsid w:val="00937907"/>
    <w:rsid w:val="00961868"/>
    <w:rsid w:val="00963B3B"/>
    <w:rsid w:val="00987282"/>
    <w:rsid w:val="00996C1F"/>
    <w:rsid w:val="009A2BC7"/>
    <w:rsid w:val="009A48EC"/>
    <w:rsid w:val="009A7C70"/>
    <w:rsid w:val="009B33DA"/>
    <w:rsid w:val="009D1417"/>
    <w:rsid w:val="009D4D85"/>
    <w:rsid w:val="009D6667"/>
    <w:rsid w:val="009D6879"/>
    <w:rsid w:val="009E50B1"/>
    <w:rsid w:val="009E6266"/>
    <w:rsid w:val="009F58BD"/>
    <w:rsid w:val="009F7FA3"/>
    <w:rsid w:val="00A0071F"/>
    <w:rsid w:val="00A05F33"/>
    <w:rsid w:val="00A07DF6"/>
    <w:rsid w:val="00A12FA3"/>
    <w:rsid w:val="00A15938"/>
    <w:rsid w:val="00A17C56"/>
    <w:rsid w:val="00A40E1B"/>
    <w:rsid w:val="00A46163"/>
    <w:rsid w:val="00A47169"/>
    <w:rsid w:val="00A47643"/>
    <w:rsid w:val="00A616CC"/>
    <w:rsid w:val="00A62C00"/>
    <w:rsid w:val="00A65D24"/>
    <w:rsid w:val="00A65F44"/>
    <w:rsid w:val="00A84510"/>
    <w:rsid w:val="00AA0A85"/>
    <w:rsid w:val="00AD625F"/>
    <w:rsid w:val="00B16309"/>
    <w:rsid w:val="00B21BF9"/>
    <w:rsid w:val="00B23E97"/>
    <w:rsid w:val="00B45421"/>
    <w:rsid w:val="00B51542"/>
    <w:rsid w:val="00B51E07"/>
    <w:rsid w:val="00B52E6A"/>
    <w:rsid w:val="00B5664A"/>
    <w:rsid w:val="00B57C5F"/>
    <w:rsid w:val="00B6554F"/>
    <w:rsid w:val="00B71656"/>
    <w:rsid w:val="00B7230F"/>
    <w:rsid w:val="00B746CC"/>
    <w:rsid w:val="00BA06E3"/>
    <w:rsid w:val="00BB57E0"/>
    <w:rsid w:val="00BC1FA3"/>
    <w:rsid w:val="00BC2226"/>
    <w:rsid w:val="00BC554D"/>
    <w:rsid w:val="00BD3F0A"/>
    <w:rsid w:val="00BD5C8E"/>
    <w:rsid w:val="00BE27BB"/>
    <w:rsid w:val="00C04096"/>
    <w:rsid w:val="00C23871"/>
    <w:rsid w:val="00C27C68"/>
    <w:rsid w:val="00C44F44"/>
    <w:rsid w:val="00C45D32"/>
    <w:rsid w:val="00C63DFA"/>
    <w:rsid w:val="00C66354"/>
    <w:rsid w:val="00C83797"/>
    <w:rsid w:val="00C8467D"/>
    <w:rsid w:val="00C94413"/>
    <w:rsid w:val="00CA5BAD"/>
    <w:rsid w:val="00CB4504"/>
    <w:rsid w:val="00CB480A"/>
    <w:rsid w:val="00CC469B"/>
    <w:rsid w:val="00CD595C"/>
    <w:rsid w:val="00CE73F4"/>
    <w:rsid w:val="00D04B51"/>
    <w:rsid w:val="00D10F8D"/>
    <w:rsid w:val="00D17C86"/>
    <w:rsid w:val="00D26069"/>
    <w:rsid w:val="00D32189"/>
    <w:rsid w:val="00D42C17"/>
    <w:rsid w:val="00D51282"/>
    <w:rsid w:val="00D52383"/>
    <w:rsid w:val="00D52524"/>
    <w:rsid w:val="00D617BB"/>
    <w:rsid w:val="00D74866"/>
    <w:rsid w:val="00D767E6"/>
    <w:rsid w:val="00D95F83"/>
    <w:rsid w:val="00DA017B"/>
    <w:rsid w:val="00DA345D"/>
    <w:rsid w:val="00DA3553"/>
    <w:rsid w:val="00DA4EF7"/>
    <w:rsid w:val="00DC2F52"/>
    <w:rsid w:val="00DD1924"/>
    <w:rsid w:val="00DF2EC0"/>
    <w:rsid w:val="00E06DB3"/>
    <w:rsid w:val="00E074AD"/>
    <w:rsid w:val="00E1450E"/>
    <w:rsid w:val="00E36C95"/>
    <w:rsid w:val="00E56E1E"/>
    <w:rsid w:val="00E6570C"/>
    <w:rsid w:val="00E65D49"/>
    <w:rsid w:val="00E73B23"/>
    <w:rsid w:val="00E75F41"/>
    <w:rsid w:val="00E9125A"/>
    <w:rsid w:val="00ED7FFA"/>
    <w:rsid w:val="00EF366C"/>
    <w:rsid w:val="00F16257"/>
    <w:rsid w:val="00F339D9"/>
    <w:rsid w:val="00F37BB9"/>
    <w:rsid w:val="00F422F3"/>
    <w:rsid w:val="00F5221F"/>
    <w:rsid w:val="00F662F1"/>
    <w:rsid w:val="00F75BC6"/>
    <w:rsid w:val="00F82F63"/>
    <w:rsid w:val="00FA4278"/>
    <w:rsid w:val="00FA51D5"/>
    <w:rsid w:val="00FA7EC5"/>
    <w:rsid w:val="00FB2B48"/>
    <w:rsid w:val="00FB2EC2"/>
    <w:rsid w:val="00FB3851"/>
    <w:rsid w:val="00FC4990"/>
    <w:rsid w:val="00FD6999"/>
    <w:rsid w:val="00FE3A07"/>
    <w:rsid w:val="00FE4FAE"/>
    <w:rsid w:val="00FE53CE"/>
    <w:rsid w:val="00FF009D"/>
    <w:rsid w:val="00FF334E"/>
    <w:rsid w:val="00FF74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C6C089-9D96-4D1A-B0F8-D1B17D218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51D5"/>
    <w:rPr>
      <w:rFonts w:ascii="Times New Roman" w:eastAsia="Times New Roman" w:hAnsi="Times New Roman"/>
      <w:sz w:val="24"/>
      <w:lang w:eastAsia="en-US"/>
    </w:rPr>
  </w:style>
  <w:style w:type="paragraph" w:styleId="Heading1">
    <w:name w:val="heading 1"/>
    <w:basedOn w:val="Normal"/>
    <w:next w:val="Normal"/>
    <w:link w:val="Heading1Char"/>
    <w:uiPriority w:val="9"/>
    <w:qFormat/>
    <w:rsid w:val="00434068"/>
    <w:pPr>
      <w:keepNext/>
      <w:spacing w:before="240" w:after="60"/>
      <w:outlineLvl w:val="0"/>
    </w:pPr>
    <w:rPr>
      <w:rFonts w:ascii="Cambria" w:hAnsi="Cambria"/>
      <w:b/>
      <w:bCs/>
      <w:kern w:val="32"/>
      <w:sz w:val="28"/>
      <w:szCs w:val="32"/>
    </w:rPr>
  </w:style>
  <w:style w:type="paragraph" w:styleId="Heading2">
    <w:name w:val="heading 2"/>
    <w:basedOn w:val="Normal"/>
    <w:next w:val="Normal"/>
    <w:link w:val="Heading2Char"/>
    <w:uiPriority w:val="9"/>
    <w:unhideWhenUsed/>
    <w:qFormat/>
    <w:rsid w:val="00434068"/>
    <w:pPr>
      <w:keepNext/>
      <w:spacing w:before="240" w:after="60"/>
      <w:outlineLvl w:val="1"/>
    </w:pPr>
    <w:rPr>
      <w:rFonts w:ascii="Cambria" w:hAnsi="Cambria"/>
      <w:b/>
      <w:bCs/>
      <w:i/>
      <w:iCs/>
      <w:sz w:val="28"/>
      <w:szCs w:val="28"/>
    </w:rPr>
  </w:style>
  <w:style w:type="paragraph" w:styleId="Heading6">
    <w:name w:val="heading 6"/>
    <w:basedOn w:val="Normal"/>
    <w:next w:val="Normal"/>
    <w:link w:val="Heading6Char"/>
    <w:qFormat/>
    <w:rsid w:val="00FA51D5"/>
    <w:pPr>
      <w:keepNext/>
      <w:outlineLvl w:val="5"/>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FA51D5"/>
    <w:rPr>
      <w:rFonts w:ascii="Times New Roman" w:eastAsia="Times New Roman" w:hAnsi="Times New Roman" w:cs="Times New Roman"/>
      <w:b/>
      <w:szCs w:val="20"/>
    </w:rPr>
  </w:style>
  <w:style w:type="paragraph" w:styleId="Header">
    <w:name w:val="header"/>
    <w:basedOn w:val="Normal"/>
    <w:link w:val="HeaderChar"/>
    <w:uiPriority w:val="99"/>
    <w:rsid w:val="00FA51D5"/>
    <w:pPr>
      <w:tabs>
        <w:tab w:val="center" w:pos="4153"/>
        <w:tab w:val="right" w:pos="8306"/>
      </w:tabs>
    </w:pPr>
  </w:style>
  <w:style w:type="character" w:customStyle="1" w:styleId="HeaderChar">
    <w:name w:val="Header Char"/>
    <w:basedOn w:val="DefaultParagraphFont"/>
    <w:link w:val="Header"/>
    <w:uiPriority w:val="99"/>
    <w:rsid w:val="00FA51D5"/>
    <w:rPr>
      <w:rFonts w:ascii="Times New Roman" w:eastAsia="Times New Roman" w:hAnsi="Times New Roman" w:cs="Times New Roman"/>
      <w:sz w:val="24"/>
      <w:szCs w:val="20"/>
    </w:rPr>
  </w:style>
  <w:style w:type="paragraph" w:styleId="CommentText">
    <w:name w:val="annotation text"/>
    <w:basedOn w:val="Normal"/>
    <w:link w:val="CommentTextChar"/>
    <w:rsid w:val="00FA51D5"/>
    <w:rPr>
      <w:sz w:val="20"/>
    </w:rPr>
  </w:style>
  <w:style w:type="character" w:customStyle="1" w:styleId="CommentTextChar">
    <w:name w:val="Comment Text Char"/>
    <w:basedOn w:val="DefaultParagraphFont"/>
    <w:link w:val="CommentText"/>
    <w:rsid w:val="00FA51D5"/>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A51D5"/>
    <w:rPr>
      <w:rFonts w:ascii="Tahoma" w:hAnsi="Tahoma" w:cs="Tahoma"/>
      <w:sz w:val="16"/>
      <w:szCs w:val="16"/>
    </w:rPr>
  </w:style>
  <w:style w:type="character" w:customStyle="1" w:styleId="BalloonTextChar">
    <w:name w:val="Balloon Text Char"/>
    <w:basedOn w:val="DefaultParagraphFont"/>
    <w:link w:val="BalloonText"/>
    <w:uiPriority w:val="99"/>
    <w:semiHidden/>
    <w:rsid w:val="00FA51D5"/>
    <w:rPr>
      <w:rFonts w:ascii="Tahoma" w:eastAsia="Times New Roman" w:hAnsi="Tahoma" w:cs="Tahoma"/>
      <w:sz w:val="16"/>
      <w:szCs w:val="16"/>
    </w:rPr>
  </w:style>
  <w:style w:type="character" w:styleId="Hyperlink">
    <w:name w:val="Hyperlink"/>
    <w:basedOn w:val="DefaultParagraphFont"/>
    <w:uiPriority w:val="99"/>
    <w:unhideWhenUsed/>
    <w:rsid w:val="00FA51D5"/>
    <w:rPr>
      <w:color w:val="0000FF"/>
      <w:u w:val="single"/>
    </w:rPr>
  </w:style>
  <w:style w:type="paragraph" w:styleId="Footer">
    <w:name w:val="footer"/>
    <w:basedOn w:val="Normal"/>
    <w:link w:val="FooterChar"/>
    <w:uiPriority w:val="99"/>
    <w:unhideWhenUsed/>
    <w:rsid w:val="00FA51D5"/>
    <w:pPr>
      <w:tabs>
        <w:tab w:val="center" w:pos="4513"/>
        <w:tab w:val="right" w:pos="9026"/>
      </w:tabs>
    </w:pPr>
  </w:style>
  <w:style w:type="character" w:customStyle="1" w:styleId="FooterChar">
    <w:name w:val="Footer Char"/>
    <w:basedOn w:val="DefaultParagraphFont"/>
    <w:link w:val="Footer"/>
    <w:uiPriority w:val="99"/>
    <w:rsid w:val="00FA51D5"/>
    <w:rPr>
      <w:rFonts w:ascii="Times New Roman" w:eastAsia="Times New Roman" w:hAnsi="Times New Roman" w:cs="Times New Roman"/>
      <w:sz w:val="24"/>
      <w:szCs w:val="20"/>
    </w:rPr>
  </w:style>
  <w:style w:type="paragraph" w:customStyle="1" w:styleId="DefaultText">
    <w:name w:val="Default Text"/>
    <w:basedOn w:val="Normal"/>
    <w:uiPriority w:val="99"/>
    <w:rsid w:val="001E0E4D"/>
    <w:pPr>
      <w:autoSpaceDE w:val="0"/>
      <w:autoSpaceDN w:val="0"/>
      <w:adjustRightInd w:val="0"/>
    </w:pPr>
    <w:rPr>
      <w:szCs w:val="24"/>
      <w:lang w:val="en-US"/>
    </w:rPr>
  </w:style>
  <w:style w:type="paragraph" w:styleId="ListParagraph">
    <w:name w:val="List Paragraph"/>
    <w:basedOn w:val="Normal"/>
    <w:uiPriority w:val="34"/>
    <w:qFormat/>
    <w:rsid w:val="008D1827"/>
    <w:pPr>
      <w:ind w:left="720"/>
      <w:contextualSpacing/>
    </w:pPr>
    <w:rPr>
      <w:szCs w:val="24"/>
    </w:rPr>
  </w:style>
  <w:style w:type="character" w:styleId="CommentReference">
    <w:name w:val="annotation reference"/>
    <w:basedOn w:val="DefaultParagraphFont"/>
    <w:uiPriority w:val="99"/>
    <w:semiHidden/>
    <w:unhideWhenUsed/>
    <w:rsid w:val="00203B14"/>
    <w:rPr>
      <w:sz w:val="16"/>
      <w:szCs w:val="16"/>
    </w:rPr>
  </w:style>
  <w:style w:type="paragraph" w:styleId="CommentSubject">
    <w:name w:val="annotation subject"/>
    <w:basedOn w:val="CommentText"/>
    <w:next w:val="CommentText"/>
    <w:link w:val="CommentSubjectChar"/>
    <w:uiPriority w:val="99"/>
    <w:semiHidden/>
    <w:unhideWhenUsed/>
    <w:rsid w:val="00203B14"/>
    <w:rPr>
      <w:b/>
      <w:bCs/>
    </w:rPr>
  </w:style>
  <w:style w:type="character" w:customStyle="1" w:styleId="CommentSubjectChar">
    <w:name w:val="Comment Subject Char"/>
    <w:basedOn w:val="CommentTextChar"/>
    <w:link w:val="CommentSubject"/>
    <w:uiPriority w:val="99"/>
    <w:semiHidden/>
    <w:rsid w:val="00203B14"/>
    <w:rPr>
      <w:rFonts w:ascii="Times New Roman" w:eastAsia="Times New Roman" w:hAnsi="Times New Roman" w:cs="Times New Roman"/>
      <w:b/>
      <w:bCs/>
      <w:sz w:val="20"/>
      <w:szCs w:val="20"/>
      <w:lang w:eastAsia="en-US"/>
    </w:rPr>
  </w:style>
  <w:style w:type="table" w:styleId="TableGrid">
    <w:name w:val="Table Grid"/>
    <w:basedOn w:val="TableNormal"/>
    <w:uiPriority w:val="59"/>
    <w:rsid w:val="000A5B2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95F83"/>
    <w:pPr>
      <w:autoSpaceDE w:val="0"/>
      <w:autoSpaceDN w:val="0"/>
      <w:adjustRightInd w:val="0"/>
    </w:pPr>
    <w:rPr>
      <w:rFonts w:ascii="Arial" w:hAnsi="Arial" w:cs="Arial"/>
      <w:color w:val="000000"/>
      <w:sz w:val="24"/>
      <w:szCs w:val="24"/>
    </w:rPr>
  </w:style>
  <w:style w:type="paragraph" w:customStyle="1" w:styleId="CUCNormal">
    <w:name w:val="CUCNormal"/>
    <w:basedOn w:val="Normal"/>
    <w:link w:val="CUCNormalChar"/>
    <w:qFormat/>
    <w:rsid w:val="00A65F44"/>
    <w:rPr>
      <w:rFonts w:ascii="Calibri" w:hAnsi="Calibri" w:cs="Calibri"/>
      <w:szCs w:val="24"/>
    </w:rPr>
  </w:style>
  <w:style w:type="character" w:customStyle="1" w:styleId="CUCNormalChar">
    <w:name w:val="CUCNormal Char"/>
    <w:basedOn w:val="DefaultParagraphFont"/>
    <w:link w:val="CUCNormal"/>
    <w:rsid w:val="00A65F44"/>
    <w:rPr>
      <w:rFonts w:eastAsia="Times New Roman" w:cs="Calibri"/>
      <w:sz w:val="24"/>
      <w:szCs w:val="24"/>
      <w:lang w:eastAsia="en-US"/>
    </w:rPr>
  </w:style>
  <w:style w:type="character" w:customStyle="1" w:styleId="Heading1Char">
    <w:name w:val="Heading 1 Char"/>
    <w:basedOn w:val="DefaultParagraphFont"/>
    <w:link w:val="Heading1"/>
    <w:uiPriority w:val="9"/>
    <w:rsid w:val="00434068"/>
    <w:rPr>
      <w:rFonts w:ascii="Cambria" w:eastAsia="Times New Roman" w:hAnsi="Cambria" w:cs="Times New Roman"/>
      <w:b/>
      <w:bCs/>
      <w:kern w:val="32"/>
      <w:sz w:val="28"/>
      <w:szCs w:val="32"/>
      <w:lang w:eastAsia="en-US"/>
    </w:rPr>
  </w:style>
  <w:style w:type="character" w:customStyle="1" w:styleId="Heading2Char">
    <w:name w:val="Heading 2 Char"/>
    <w:basedOn w:val="DefaultParagraphFont"/>
    <w:link w:val="Heading2"/>
    <w:uiPriority w:val="9"/>
    <w:rsid w:val="00434068"/>
    <w:rPr>
      <w:rFonts w:ascii="Cambria" w:eastAsia="Times New Roman" w:hAnsi="Cambria" w:cs="Times New Roman"/>
      <w:b/>
      <w:bCs/>
      <w:i/>
      <w:iCs/>
      <w:sz w:val="28"/>
      <w:szCs w:val="28"/>
      <w:lang w:eastAsia="en-US"/>
    </w:rPr>
  </w:style>
  <w:style w:type="paragraph" w:styleId="NormalWeb">
    <w:name w:val="Normal (Web)"/>
    <w:basedOn w:val="Normal"/>
    <w:uiPriority w:val="99"/>
    <w:rsid w:val="00B51E07"/>
    <w:pPr>
      <w:spacing w:before="100" w:beforeAutospacing="1" w:after="100" w:afterAutospacing="1"/>
    </w:pPr>
    <w:rPr>
      <w:rFonts w:ascii="Arial" w:hAnsi="Arial" w:cs="Arial"/>
      <w:szCs w:val="24"/>
      <w:lang w:eastAsia="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255561">
      <w:bodyDiv w:val="1"/>
      <w:marLeft w:val="0"/>
      <w:marRight w:val="0"/>
      <w:marTop w:val="0"/>
      <w:marBottom w:val="0"/>
      <w:divBdr>
        <w:top w:val="none" w:sz="0" w:space="0" w:color="auto"/>
        <w:left w:val="none" w:sz="0" w:space="0" w:color="auto"/>
        <w:bottom w:val="none" w:sz="0" w:space="0" w:color="auto"/>
        <w:right w:val="none" w:sz="0" w:space="0" w:color="auto"/>
      </w:divBdr>
    </w:div>
    <w:div w:id="527912772">
      <w:bodyDiv w:val="1"/>
      <w:marLeft w:val="0"/>
      <w:marRight w:val="0"/>
      <w:marTop w:val="0"/>
      <w:marBottom w:val="0"/>
      <w:divBdr>
        <w:top w:val="none" w:sz="0" w:space="0" w:color="auto"/>
        <w:left w:val="none" w:sz="0" w:space="0" w:color="auto"/>
        <w:bottom w:val="none" w:sz="0" w:space="0" w:color="auto"/>
        <w:right w:val="none" w:sz="0" w:space="0" w:color="auto"/>
      </w:divBdr>
    </w:div>
    <w:div w:id="677851008">
      <w:bodyDiv w:val="1"/>
      <w:marLeft w:val="0"/>
      <w:marRight w:val="0"/>
      <w:marTop w:val="0"/>
      <w:marBottom w:val="0"/>
      <w:divBdr>
        <w:top w:val="none" w:sz="0" w:space="0" w:color="auto"/>
        <w:left w:val="none" w:sz="0" w:space="0" w:color="auto"/>
        <w:bottom w:val="none" w:sz="0" w:space="0" w:color="auto"/>
        <w:right w:val="none" w:sz="0" w:space="0" w:color="auto"/>
      </w:divBdr>
    </w:div>
    <w:div w:id="726031302">
      <w:bodyDiv w:val="1"/>
      <w:marLeft w:val="0"/>
      <w:marRight w:val="0"/>
      <w:marTop w:val="0"/>
      <w:marBottom w:val="0"/>
      <w:divBdr>
        <w:top w:val="none" w:sz="0" w:space="0" w:color="auto"/>
        <w:left w:val="none" w:sz="0" w:space="0" w:color="auto"/>
        <w:bottom w:val="none" w:sz="0" w:space="0" w:color="auto"/>
        <w:right w:val="none" w:sz="0" w:space="0" w:color="auto"/>
      </w:divBdr>
    </w:div>
    <w:div w:id="881551980">
      <w:bodyDiv w:val="1"/>
      <w:marLeft w:val="0"/>
      <w:marRight w:val="0"/>
      <w:marTop w:val="0"/>
      <w:marBottom w:val="0"/>
      <w:divBdr>
        <w:top w:val="none" w:sz="0" w:space="0" w:color="auto"/>
        <w:left w:val="none" w:sz="0" w:space="0" w:color="auto"/>
        <w:bottom w:val="none" w:sz="0" w:space="0" w:color="auto"/>
        <w:right w:val="none" w:sz="0" w:space="0" w:color="auto"/>
      </w:divBdr>
    </w:div>
    <w:div w:id="1303462713">
      <w:bodyDiv w:val="1"/>
      <w:marLeft w:val="0"/>
      <w:marRight w:val="0"/>
      <w:marTop w:val="0"/>
      <w:marBottom w:val="0"/>
      <w:divBdr>
        <w:top w:val="none" w:sz="0" w:space="0" w:color="auto"/>
        <w:left w:val="none" w:sz="0" w:space="0" w:color="auto"/>
        <w:bottom w:val="none" w:sz="0" w:space="0" w:color="auto"/>
        <w:right w:val="none" w:sz="0" w:space="0" w:color="auto"/>
      </w:divBdr>
    </w:div>
    <w:div w:id="1352682855">
      <w:bodyDiv w:val="1"/>
      <w:marLeft w:val="0"/>
      <w:marRight w:val="0"/>
      <w:marTop w:val="0"/>
      <w:marBottom w:val="0"/>
      <w:divBdr>
        <w:top w:val="none" w:sz="0" w:space="0" w:color="auto"/>
        <w:left w:val="none" w:sz="0" w:space="0" w:color="auto"/>
        <w:bottom w:val="none" w:sz="0" w:space="0" w:color="auto"/>
        <w:right w:val="none" w:sz="0" w:space="0" w:color="auto"/>
      </w:divBdr>
    </w:div>
    <w:div w:id="1396856721">
      <w:bodyDiv w:val="1"/>
      <w:marLeft w:val="0"/>
      <w:marRight w:val="0"/>
      <w:marTop w:val="0"/>
      <w:marBottom w:val="0"/>
      <w:divBdr>
        <w:top w:val="none" w:sz="0" w:space="0" w:color="auto"/>
        <w:left w:val="none" w:sz="0" w:space="0" w:color="auto"/>
        <w:bottom w:val="none" w:sz="0" w:space="0" w:color="auto"/>
        <w:right w:val="none" w:sz="0" w:space="0" w:color="auto"/>
      </w:divBdr>
    </w:div>
    <w:div w:id="164816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86B0E-23AD-4F13-B75F-60B6E2C84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1242</Words>
  <Characters>7084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Coventry University</Company>
  <LinksUpToDate>false</LinksUpToDate>
  <CharactersWithSpaces>8310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Castle</dc:creator>
  <cp:lastModifiedBy>Osereme Omozejele</cp:lastModifiedBy>
  <cp:revision>2</cp:revision>
  <cp:lastPrinted>2014-11-09T08:06:00Z</cp:lastPrinted>
  <dcterms:created xsi:type="dcterms:W3CDTF">2017-01-24T17:38:00Z</dcterms:created>
  <dcterms:modified xsi:type="dcterms:W3CDTF">2017-01-24T17:38:00Z</dcterms:modified>
</cp:coreProperties>
</file>